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766531" w:rsidRDefault="00000000" w:rsidP="00872E1F">
      <w:pPr>
        <w:spacing w:after="0" w:line="240" w:lineRule="auto"/>
        <w:rPr>
          <w:rFonts w:ascii="Arial" w:hAnsi="Arial" w:cs="Arial"/>
          <w:sz w:val="24"/>
          <w:szCs w:val="24"/>
        </w:rPr>
      </w:pPr>
      <w:r>
        <w:rPr>
          <w:rFonts w:ascii="Arial" w:hAnsi="Arial" w:cs="Arial"/>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rFonts w:ascii="Arial" w:hAnsi="Arial" w:cs="Arial"/>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rFonts w:ascii="Arial" w:hAnsi="Arial" w:cs="Arial"/>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766531">
        <w:rPr>
          <w:rFonts w:ascii="Arial" w:hAnsi="Arial" w:cs="Arial"/>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766531">
        <w:rPr>
          <w:rFonts w:ascii="Arial" w:hAnsi="Arial" w:cs="Arial"/>
          <w:sz w:val="24"/>
          <w:szCs w:val="24"/>
        </w:rPr>
        <w:tab/>
      </w:r>
    </w:p>
    <w:p w14:paraId="7C16EC18" w14:textId="77777777" w:rsidR="002F0157" w:rsidRPr="00766531" w:rsidRDefault="002F0157" w:rsidP="00522EF5">
      <w:pPr>
        <w:spacing w:after="0" w:line="240" w:lineRule="auto"/>
        <w:jc w:val="right"/>
        <w:rPr>
          <w:rFonts w:ascii="Arial" w:hAnsi="Arial" w:cs="Arial"/>
          <w:sz w:val="24"/>
          <w:szCs w:val="24"/>
        </w:rPr>
      </w:pPr>
    </w:p>
    <w:p w14:paraId="166C506E" w14:textId="367D9D99" w:rsidR="002F0157" w:rsidRPr="00766531" w:rsidRDefault="002F0157" w:rsidP="00522EF5">
      <w:pPr>
        <w:spacing w:after="0" w:line="240" w:lineRule="auto"/>
        <w:jc w:val="right"/>
        <w:rPr>
          <w:rFonts w:ascii="Arial" w:hAnsi="Arial" w:cs="Arial"/>
          <w:sz w:val="24"/>
          <w:szCs w:val="24"/>
        </w:rPr>
      </w:pPr>
      <w:r w:rsidRPr="00766531">
        <w:rPr>
          <w:rFonts w:ascii="Arial" w:hAnsi="Arial" w:cs="Arial"/>
          <w:sz w:val="24"/>
          <w:szCs w:val="24"/>
        </w:rPr>
        <w:t>Krosno Odrzańskie, dnia 1</w:t>
      </w:r>
      <w:r w:rsidR="002135BA">
        <w:rPr>
          <w:rFonts w:ascii="Arial" w:hAnsi="Arial" w:cs="Arial"/>
          <w:sz w:val="24"/>
          <w:szCs w:val="24"/>
        </w:rPr>
        <w:t>6</w:t>
      </w:r>
      <w:r w:rsidRPr="00766531">
        <w:rPr>
          <w:rFonts w:ascii="Arial" w:hAnsi="Arial" w:cs="Arial"/>
          <w:sz w:val="24"/>
          <w:szCs w:val="24"/>
        </w:rPr>
        <w:t>.01.2023r.</w:t>
      </w:r>
    </w:p>
    <w:p w14:paraId="54563B3D" w14:textId="77777777" w:rsidR="002F0157" w:rsidRPr="00766531" w:rsidRDefault="002F0157" w:rsidP="00522EF5">
      <w:pPr>
        <w:spacing w:after="0" w:line="240" w:lineRule="auto"/>
        <w:rPr>
          <w:rFonts w:ascii="Arial" w:hAnsi="Arial" w:cs="Arial"/>
          <w:b/>
          <w:sz w:val="24"/>
          <w:szCs w:val="24"/>
        </w:rPr>
      </w:pPr>
      <w:r w:rsidRPr="00766531">
        <w:rPr>
          <w:rFonts w:ascii="Arial" w:hAnsi="Arial" w:cs="Arial"/>
          <w:b/>
          <w:sz w:val="24"/>
          <w:szCs w:val="24"/>
        </w:rPr>
        <w:t>ZDPIII.273.2.2.2023</w:t>
      </w:r>
    </w:p>
    <w:p w14:paraId="0B2B849B" w14:textId="77777777" w:rsidR="002F0157" w:rsidRPr="00766531" w:rsidRDefault="002F0157" w:rsidP="00522EF5">
      <w:pPr>
        <w:spacing w:after="0" w:line="240" w:lineRule="auto"/>
        <w:rPr>
          <w:rFonts w:ascii="Arial" w:hAnsi="Arial" w:cs="Arial"/>
          <w:sz w:val="24"/>
          <w:szCs w:val="24"/>
        </w:rPr>
      </w:pPr>
    </w:p>
    <w:p w14:paraId="1F8AE1F0" w14:textId="77777777" w:rsidR="002F0157" w:rsidRPr="00766531" w:rsidRDefault="002F0157" w:rsidP="00522EF5">
      <w:pPr>
        <w:spacing w:after="0" w:line="240" w:lineRule="auto"/>
        <w:jc w:val="center"/>
        <w:rPr>
          <w:rFonts w:ascii="Arial" w:hAnsi="Arial" w:cs="Arial"/>
          <w:b/>
          <w:sz w:val="24"/>
          <w:szCs w:val="24"/>
        </w:rPr>
      </w:pPr>
      <w:r w:rsidRPr="00766531">
        <w:rPr>
          <w:rFonts w:ascii="Arial" w:hAnsi="Arial" w:cs="Arial"/>
          <w:b/>
          <w:sz w:val="24"/>
          <w:szCs w:val="24"/>
        </w:rPr>
        <w:t>ZAPYTANIE OFERTOWE</w:t>
      </w:r>
    </w:p>
    <w:p w14:paraId="2E0A6D6F" w14:textId="77777777" w:rsidR="002F0157" w:rsidRPr="00766531" w:rsidRDefault="002F0157" w:rsidP="00522EF5">
      <w:pPr>
        <w:spacing w:after="0" w:line="240" w:lineRule="auto"/>
        <w:ind w:left="2832" w:firstLine="708"/>
        <w:rPr>
          <w:rFonts w:ascii="Arial" w:hAnsi="Arial" w:cs="Arial"/>
          <w:sz w:val="24"/>
          <w:szCs w:val="24"/>
        </w:rPr>
      </w:pPr>
    </w:p>
    <w:p w14:paraId="61150C78" w14:textId="77777777" w:rsidR="002F0157" w:rsidRPr="00766531" w:rsidRDefault="002F0157" w:rsidP="00522EF5">
      <w:pPr>
        <w:pStyle w:val="Tekstpodstawowy2"/>
        <w:spacing w:after="0" w:line="240" w:lineRule="auto"/>
        <w:ind w:firstLine="360"/>
        <w:jc w:val="both"/>
        <w:rPr>
          <w:rFonts w:ascii="Arial" w:hAnsi="Arial" w:cs="Arial"/>
          <w:sz w:val="24"/>
          <w:szCs w:val="24"/>
        </w:rPr>
      </w:pPr>
      <w:bookmarkStart w:id="0" w:name="OLE_LINK1"/>
      <w:bookmarkStart w:id="1" w:name="OLE_LINK2"/>
      <w:r w:rsidRPr="00766531">
        <w:rPr>
          <w:rFonts w:ascii="Arial" w:hAnsi="Arial" w:cs="Arial"/>
          <w:sz w:val="24"/>
          <w:szCs w:val="24"/>
        </w:rPr>
        <w:t>Powiat Krośnieński - Zarząd Dróg Powiatowych w Krośnie Odrzańskim zaprasza do złożenia oferty na zadanie pn.:</w:t>
      </w:r>
    </w:p>
    <w:p w14:paraId="7F8C4CEE" w14:textId="77777777" w:rsidR="002F0157" w:rsidRPr="00766531" w:rsidRDefault="002F0157" w:rsidP="00522EF5">
      <w:pPr>
        <w:pStyle w:val="Tekstpodstawowy2"/>
        <w:spacing w:after="0" w:line="240" w:lineRule="auto"/>
        <w:ind w:left="720"/>
        <w:jc w:val="center"/>
        <w:rPr>
          <w:rFonts w:ascii="Arial" w:hAnsi="Arial" w:cs="Arial"/>
          <w:b/>
          <w:sz w:val="24"/>
          <w:szCs w:val="24"/>
        </w:rPr>
      </w:pPr>
      <w:r w:rsidRPr="00766531">
        <w:rPr>
          <w:rFonts w:ascii="Arial" w:hAnsi="Arial" w:cs="Arial"/>
          <w:b/>
          <w:sz w:val="24"/>
          <w:szCs w:val="24"/>
        </w:rPr>
        <w:t>„Wynajem sprzętu i środków transportowych w roku 2023”,</w:t>
      </w:r>
    </w:p>
    <w:p w14:paraId="44703189" w14:textId="77777777" w:rsidR="002F0157" w:rsidRPr="00766531" w:rsidRDefault="002F0157" w:rsidP="00522EF5">
      <w:pPr>
        <w:pStyle w:val="Tekstpodstawowy2"/>
        <w:spacing w:after="0" w:line="240" w:lineRule="auto"/>
        <w:rPr>
          <w:rFonts w:ascii="Arial" w:hAnsi="Arial" w:cs="Arial"/>
          <w:sz w:val="24"/>
          <w:szCs w:val="24"/>
        </w:rPr>
      </w:pPr>
    </w:p>
    <w:p w14:paraId="1F291DFA" w14:textId="77777777" w:rsidR="002F0157" w:rsidRPr="00766531" w:rsidRDefault="002F0157" w:rsidP="00522EF5">
      <w:pPr>
        <w:pStyle w:val="Tekstpodstawowy2"/>
        <w:spacing w:after="0" w:line="240" w:lineRule="auto"/>
        <w:jc w:val="both"/>
        <w:rPr>
          <w:rFonts w:ascii="Arial" w:hAnsi="Arial" w:cs="Arial"/>
          <w:sz w:val="24"/>
          <w:szCs w:val="24"/>
        </w:rPr>
      </w:pPr>
      <w:r w:rsidRPr="00766531">
        <w:rPr>
          <w:rFonts w:ascii="Arial" w:hAnsi="Arial" w:cs="Arial"/>
          <w:sz w:val="24"/>
          <w:szCs w:val="24"/>
        </w:rPr>
        <w:t>na podstawie Regulaminu udzielania zamówień klasycznych o wartości mniejszej niż 130.000 złotych netto.</w:t>
      </w:r>
    </w:p>
    <w:p w14:paraId="076FC50F" w14:textId="77777777" w:rsidR="002F0157" w:rsidRPr="00766531" w:rsidRDefault="002F0157" w:rsidP="00522EF5">
      <w:pPr>
        <w:pStyle w:val="Tekstpodstawowy2"/>
        <w:spacing w:after="0" w:line="240" w:lineRule="auto"/>
        <w:jc w:val="both"/>
        <w:rPr>
          <w:rFonts w:ascii="Arial" w:hAnsi="Arial" w:cs="Arial"/>
          <w:sz w:val="24"/>
          <w:szCs w:val="24"/>
        </w:rPr>
      </w:pPr>
    </w:p>
    <w:p w14:paraId="65E77DA1" w14:textId="77777777" w:rsidR="002F0157" w:rsidRPr="00766531" w:rsidRDefault="002F0157" w:rsidP="00522EF5">
      <w:pPr>
        <w:numPr>
          <w:ilvl w:val="0"/>
          <w:numId w:val="7"/>
        </w:numPr>
        <w:spacing w:before="120" w:after="0" w:line="240" w:lineRule="auto"/>
        <w:rPr>
          <w:rFonts w:ascii="Arial" w:hAnsi="Arial" w:cs="Arial"/>
          <w:b/>
          <w:sz w:val="24"/>
          <w:szCs w:val="24"/>
        </w:rPr>
      </w:pPr>
      <w:r w:rsidRPr="00766531">
        <w:rPr>
          <w:rFonts w:ascii="Arial" w:hAnsi="Arial" w:cs="Arial"/>
          <w:b/>
          <w:sz w:val="24"/>
          <w:szCs w:val="24"/>
        </w:rPr>
        <w:t>ZAMAWIAJĄCY</w:t>
      </w:r>
    </w:p>
    <w:p w14:paraId="7CCB77A1" w14:textId="77777777" w:rsidR="002F0157" w:rsidRPr="00766531" w:rsidRDefault="002F0157" w:rsidP="00522EF5">
      <w:pPr>
        <w:spacing w:after="0" w:line="240" w:lineRule="auto"/>
        <w:rPr>
          <w:rFonts w:ascii="Arial" w:hAnsi="Arial" w:cs="Arial"/>
          <w:sz w:val="24"/>
          <w:szCs w:val="24"/>
        </w:rPr>
      </w:pPr>
      <w:r w:rsidRPr="00766531">
        <w:rPr>
          <w:rFonts w:ascii="Arial" w:hAnsi="Arial" w:cs="Arial"/>
          <w:sz w:val="24"/>
          <w:szCs w:val="24"/>
        </w:rPr>
        <w:t>POWIAT KROŚNIEŃSKI - ZARZĄD DRÓG POWIATOWYCH</w:t>
      </w:r>
    </w:p>
    <w:p w14:paraId="24B95C24" w14:textId="77777777" w:rsidR="002F0157" w:rsidRPr="00766531" w:rsidRDefault="002F0157" w:rsidP="00522EF5">
      <w:pPr>
        <w:spacing w:after="0" w:line="240" w:lineRule="auto"/>
        <w:rPr>
          <w:rFonts w:ascii="Arial" w:hAnsi="Arial" w:cs="Arial"/>
          <w:sz w:val="24"/>
          <w:szCs w:val="24"/>
        </w:rPr>
      </w:pPr>
      <w:r w:rsidRPr="00766531">
        <w:rPr>
          <w:rFonts w:ascii="Arial" w:hAnsi="Arial" w:cs="Arial"/>
          <w:sz w:val="24"/>
          <w:szCs w:val="24"/>
        </w:rPr>
        <w:t>ul. Fryderyka Chopina 5</w:t>
      </w:r>
    </w:p>
    <w:p w14:paraId="7610A645" w14:textId="77777777" w:rsidR="002F0157" w:rsidRPr="00766531" w:rsidRDefault="002F0157" w:rsidP="00522EF5">
      <w:pPr>
        <w:spacing w:after="0" w:line="240" w:lineRule="auto"/>
        <w:rPr>
          <w:rFonts w:ascii="Arial" w:hAnsi="Arial" w:cs="Arial"/>
          <w:sz w:val="24"/>
          <w:szCs w:val="24"/>
        </w:rPr>
      </w:pPr>
      <w:r w:rsidRPr="00766531">
        <w:rPr>
          <w:rFonts w:ascii="Arial" w:hAnsi="Arial" w:cs="Arial"/>
          <w:sz w:val="24"/>
          <w:szCs w:val="24"/>
        </w:rPr>
        <w:t>66-600 Krosno Odrzańskie</w:t>
      </w:r>
    </w:p>
    <w:p w14:paraId="77C7930F" w14:textId="77777777" w:rsidR="002F0157" w:rsidRPr="00766531" w:rsidRDefault="002F0157" w:rsidP="00522EF5">
      <w:pPr>
        <w:spacing w:after="0" w:line="240" w:lineRule="auto"/>
        <w:rPr>
          <w:rFonts w:ascii="Arial" w:hAnsi="Arial" w:cs="Arial"/>
          <w:sz w:val="24"/>
          <w:szCs w:val="24"/>
        </w:rPr>
      </w:pPr>
      <w:r w:rsidRPr="00766531">
        <w:rPr>
          <w:rFonts w:ascii="Arial" w:hAnsi="Arial" w:cs="Arial"/>
          <w:sz w:val="24"/>
          <w:szCs w:val="24"/>
        </w:rPr>
        <w:t>tel./fax. 068 383 60 90</w:t>
      </w:r>
    </w:p>
    <w:p w14:paraId="3E61992A" w14:textId="77777777" w:rsidR="002F0157" w:rsidRPr="00766531" w:rsidRDefault="002F0157" w:rsidP="00522EF5">
      <w:pPr>
        <w:spacing w:after="0" w:line="240" w:lineRule="auto"/>
        <w:rPr>
          <w:rFonts w:ascii="Arial" w:hAnsi="Arial" w:cs="Arial"/>
          <w:sz w:val="24"/>
          <w:szCs w:val="24"/>
        </w:rPr>
      </w:pPr>
      <w:r w:rsidRPr="00766531">
        <w:rPr>
          <w:rFonts w:ascii="Arial" w:hAnsi="Arial" w:cs="Arial"/>
          <w:sz w:val="24"/>
          <w:szCs w:val="24"/>
        </w:rPr>
        <w:t>Godziny urzędowania: 7.00-15.00</w:t>
      </w:r>
    </w:p>
    <w:p w14:paraId="413DBDB2" w14:textId="77777777" w:rsidR="002F0157" w:rsidRPr="00766531" w:rsidRDefault="002F0157" w:rsidP="00522EF5">
      <w:pPr>
        <w:spacing w:after="0" w:line="240" w:lineRule="auto"/>
        <w:rPr>
          <w:rFonts w:ascii="Arial" w:hAnsi="Arial" w:cs="Arial"/>
          <w:sz w:val="24"/>
          <w:szCs w:val="24"/>
        </w:rPr>
      </w:pPr>
    </w:p>
    <w:p w14:paraId="78A31C8B" w14:textId="77777777" w:rsidR="002F0157" w:rsidRPr="00766531" w:rsidRDefault="002F0157" w:rsidP="00522EF5">
      <w:pPr>
        <w:spacing w:after="0" w:line="240" w:lineRule="auto"/>
        <w:rPr>
          <w:rFonts w:ascii="Arial" w:hAnsi="Arial" w:cs="Arial"/>
          <w:sz w:val="24"/>
          <w:szCs w:val="24"/>
        </w:rPr>
      </w:pPr>
      <w:r w:rsidRPr="00766531">
        <w:rPr>
          <w:rFonts w:ascii="Arial" w:hAnsi="Arial" w:cs="Arial"/>
          <w:sz w:val="24"/>
          <w:szCs w:val="24"/>
        </w:rPr>
        <w:t xml:space="preserve">Strona </w:t>
      </w:r>
      <w:hyperlink r:id="rId9" w:history="1">
        <w:r w:rsidRPr="00766531">
          <w:rPr>
            <w:rStyle w:val="Hipercze"/>
            <w:rFonts w:ascii="Arial" w:hAnsi="Arial" w:cs="Arial"/>
            <w:sz w:val="24"/>
            <w:szCs w:val="24"/>
            <w:lang w:val="de-DE"/>
          </w:rPr>
          <w:t>http://bip.zdp.powiatkrosnienski.pl</w:t>
        </w:r>
      </w:hyperlink>
    </w:p>
    <w:p w14:paraId="248AFA42" w14:textId="77777777" w:rsidR="002F0157" w:rsidRPr="00766531" w:rsidRDefault="002F0157" w:rsidP="00522EF5">
      <w:pPr>
        <w:spacing w:after="0" w:line="240" w:lineRule="auto"/>
        <w:rPr>
          <w:rFonts w:ascii="Arial" w:hAnsi="Arial" w:cs="Arial"/>
          <w:b/>
          <w:sz w:val="24"/>
          <w:szCs w:val="24"/>
          <w:lang w:val="en-US"/>
        </w:rPr>
      </w:pPr>
      <w:r w:rsidRPr="00766531">
        <w:rPr>
          <w:rFonts w:ascii="Arial" w:hAnsi="Arial" w:cs="Arial"/>
          <w:b/>
          <w:sz w:val="24"/>
          <w:szCs w:val="24"/>
          <w:lang w:val="en-US"/>
        </w:rPr>
        <w:t xml:space="preserve">E-mail: </w:t>
      </w:r>
    </w:p>
    <w:p w14:paraId="02AF6FE6" w14:textId="77777777" w:rsidR="002F0157" w:rsidRPr="00766531" w:rsidRDefault="00000000" w:rsidP="00522EF5">
      <w:pPr>
        <w:spacing w:after="0" w:line="240" w:lineRule="auto"/>
        <w:rPr>
          <w:rFonts w:ascii="Arial" w:hAnsi="Arial" w:cs="Arial"/>
          <w:b/>
          <w:sz w:val="24"/>
          <w:szCs w:val="24"/>
        </w:rPr>
      </w:pPr>
      <w:hyperlink r:id="rId10" w:history="1">
        <w:r w:rsidR="002F0157" w:rsidRPr="00766531">
          <w:rPr>
            <w:rStyle w:val="Hipercze"/>
            <w:rFonts w:ascii="Arial" w:hAnsi="Arial" w:cs="Arial"/>
            <w:b/>
            <w:sz w:val="24"/>
            <w:szCs w:val="24"/>
          </w:rPr>
          <w:t>s.kosciukiewicz@zdp.powiatkrosnienski.pl</w:t>
        </w:r>
      </w:hyperlink>
      <w:r w:rsidR="002F0157" w:rsidRPr="00766531">
        <w:rPr>
          <w:rFonts w:ascii="Arial" w:hAnsi="Arial" w:cs="Arial"/>
          <w:b/>
          <w:sz w:val="24"/>
          <w:szCs w:val="24"/>
        </w:rPr>
        <w:t xml:space="preserve"> oraz </w:t>
      </w:r>
      <w:hyperlink r:id="rId11" w:history="1">
        <w:r w:rsidR="002F0157" w:rsidRPr="00766531">
          <w:rPr>
            <w:rStyle w:val="Hipercze"/>
            <w:rFonts w:ascii="Arial" w:hAnsi="Arial" w:cs="Arial"/>
            <w:b/>
            <w:sz w:val="24"/>
            <w:szCs w:val="24"/>
          </w:rPr>
          <w:t>w.walczak@zdp.powiatkrosnienski.pl</w:t>
        </w:r>
      </w:hyperlink>
    </w:p>
    <w:p w14:paraId="1F648DB1" w14:textId="77777777" w:rsidR="002F0157" w:rsidRPr="00766531" w:rsidRDefault="002F0157" w:rsidP="00522EF5">
      <w:pPr>
        <w:spacing w:after="0" w:line="240" w:lineRule="auto"/>
        <w:rPr>
          <w:rFonts w:ascii="Arial" w:hAnsi="Arial" w:cs="Arial"/>
          <w:b/>
          <w:sz w:val="24"/>
          <w:szCs w:val="24"/>
        </w:rPr>
      </w:pPr>
    </w:p>
    <w:p w14:paraId="643BF34E" w14:textId="77777777" w:rsidR="002F0157" w:rsidRPr="00766531" w:rsidRDefault="002F0157" w:rsidP="00522EF5">
      <w:pPr>
        <w:numPr>
          <w:ilvl w:val="0"/>
          <w:numId w:val="7"/>
        </w:numPr>
        <w:spacing w:before="120" w:after="0" w:line="240" w:lineRule="auto"/>
        <w:rPr>
          <w:rFonts w:ascii="Arial" w:hAnsi="Arial" w:cs="Arial"/>
          <w:b/>
          <w:sz w:val="24"/>
          <w:szCs w:val="24"/>
        </w:rPr>
      </w:pPr>
      <w:r w:rsidRPr="00766531">
        <w:rPr>
          <w:rFonts w:ascii="Arial" w:hAnsi="Arial" w:cs="Arial"/>
          <w:b/>
          <w:sz w:val="24"/>
          <w:szCs w:val="24"/>
        </w:rPr>
        <w:t>OFERTA</w:t>
      </w:r>
    </w:p>
    <w:p w14:paraId="6AF1E481"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Zamawiający dopuszcza możliwość składania ofert częściowych. Liczba części – 5.</w:t>
      </w:r>
    </w:p>
    <w:p w14:paraId="5CD81BA7"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69A9B9FF"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 xml:space="preserve">Wykonawca ponosi wszelkie koszty związane z udziałem w postępowaniu. Zamawiający nie przewiduje ich zwrotu. </w:t>
      </w:r>
    </w:p>
    <w:p w14:paraId="2F514DCB"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 xml:space="preserve">Wszystkie formularze zostaną wypełnione przez Wykonawców ściśle według wskazówek. </w:t>
      </w:r>
      <w:r w:rsidRPr="00766531">
        <w:rPr>
          <w:rFonts w:ascii="Arial" w:hAnsi="Arial" w:cs="Arial"/>
          <w:sz w:val="24"/>
          <w:szCs w:val="24"/>
        </w:rPr>
        <w:br/>
        <w:t xml:space="preserve">W przypadku, gdy jakakolwiek część dokumentów nie dotyczy Wykonawcy – </w:t>
      </w:r>
      <w:r w:rsidRPr="00766531">
        <w:rPr>
          <w:rFonts w:ascii="Arial" w:hAnsi="Arial" w:cs="Arial"/>
          <w:b/>
          <w:sz w:val="24"/>
          <w:szCs w:val="24"/>
        </w:rPr>
        <w:t>wpisuje on „nie dotyczy”.</w:t>
      </w:r>
    </w:p>
    <w:p w14:paraId="5D223CA3"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057D1588"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 xml:space="preserve">Jeżeli jakiś z wymaganych dokumentów składanych przez Wykonawcę jest sporządzony w języku obcym, dokument taki należy złożyć wraz z tłumaczeniem na </w:t>
      </w:r>
      <w:r w:rsidRPr="00766531">
        <w:rPr>
          <w:rFonts w:ascii="Arial" w:hAnsi="Arial" w:cs="Arial"/>
          <w:sz w:val="24"/>
          <w:szCs w:val="24"/>
        </w:rPr>
        <w:lastRenderedPageBreak/>
        <w:t xml:space="preserve">język polski, poświadczonym przez Wykonawcę. Dokumenty sporządzone w języku obcym bez wymaganych tłumaczeń nie będą brane pod uwagę. </w:t>
      </w:r>
    </w:p>
    <w:p w14:paraId="2AAFAD7E"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Oferta winna być sporządzona na Formularzu Ofertowym stanowiącym załącznik nr 1.</w:t>
      </w:r>
    </w:p>
    <w:p w14:paraId="309F7F42"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71E1E190"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 xml:space="preserve">W przypadku podpisania oferty, oświadczeń i dokumentów przez osoby inne niż wskazane </w:t>
      </w:r>
      <w:r w:rsidRPr="00766531">
        <w:rPr>
          <w:rFonts w:ascii="Arial" w:hAnsi="Arial" w:cs="Arial"/>
          <w:sz w:val="24"/>
          <w:szCs w:val="24"/>
        </w:rPr>
        <w:br/>
        <w:t>w odpowiednim rejestrze, do oferty należy dołączyć oryginalne pełnomocnictwo dla tych osób podpisane przez osoby wskazane w pkt 8.</w:t>
      </w:r>
    </w:p>
    <w:p w14:paraId="0197424F"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Podpisy na ofercie, oświadczeniach i dokumentach powinny być czytelne albo opatrzone pieczęcią identyfikującą osobę składającą podpis.</w:t>
      </w:r>
    </w:p>
    <w:p w14:paraId="22D780E1"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Wszelkie poprawki (zmiany) dokonane w treści oferty powinny być parafowane przez osoby wskazane w pkt 8 albo pkt 9. Brak parafy powoduje uznanie poprawki za nieistniejącą.</w:t>
      </w:r>
    </w:p>
    <w:p w14:paraId="407809B6"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 xml:space="preserve"> </w:t>
      </w:r>
      <w:r w:rsidRPr="00766531">
        <w:rPr>
          <w:rFonts w:ascii="Arial" w:hAnsi="Arial" w:cs="Arial"/>
          <w:b/>
          <w:sz w:val="24"/>
          <w:szCs w:val="24"/>
        </w:rPr>
        <w:t>Zmiana, wycofanie i zwrot oferty.</w:t>
      </w:r>
      <w:r w:rsidRPr="00766531">
        <w:rPr>
          <w:rFonts w:ascii="Arial" w:hAnsi="Arial" w:cs="Arial"/>
          <w:sz w:val="24"/>
          <w:szCs w:val="24"/>
        </w:rPr>
        <w:t xml:space="preserve"> Wykonawca może przed upływem terminu do składania ofert, zmienić lub wycofać złożoną przez siebie ofertę. </w:t>
      </w:r>
    </w:p>
    <w:p w14:paraId="58196584" w14:textId="77777777" w:rsidR="002F0157" w:rsidRPr="00766531" w:rsidRDefault="002F0157" w:rsidP="00522EF5">
      <w:pPr>
        <w:numPr>
          <w:ilvl w:val="0"/>
          <w:numId w:val="3"/>
        </w:numPr>
        <w:spacing w:after="0" w:line="240" w:lineRule="auto"/>
        <w:jc w:val="both"/>
        <w:rPr>
          <w:rFonts w:ascii="Arial" w:hAnsi="Arial" w:cs="Arial"/>
          <w:sz w:val="24"/>
          <w:szCs w:val="24"/>
        </w:rPr>
      </w:pPr>
      <w:r w:rsidRPr="00766531">
        <w:rPr>
          <w:rFonts w:ascii="Arial" w:hAnsi="Arial" w:cs="Arial"/>
          <w:sz w:val="24"/>
          <w:szCs w:val="24"/>
        </w:rPr>
        <w:t>w przypadku wycofania oferty Wykonawca składa pisemne oświadczenie, że ofertę wycofuje.</w:t>
      </w:r>
    </w:p>
    <w:p w14:paraId="61586BBE" w14:textId="77777777" w:rsidR="002F0157" w:rsidRPr="00766531" w:rsidRDefault="002F0157" w:rsidP="00522EF5">
      <w:pPr>
        <w:numPr>
          <w:ilvl w:val="0"/>
          <w:numId w:val="3"/>
        </w:numPr>
        <w:spacing w:after="0" w:line="240" w:lineRule="auto"/>
        <w:jc w:val="both"/>
        <w:rPr>
          <w:rFonts w:ascii="Arial" w:hAnsi="Arial" w:cs="Arial"/>
          <w:sz w:val="24"/>
          <w:szCs w:val="24"/>
        </w:rPr>
      </w:pPr>
      <w:r w:rsidRPr="00766531">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182A3C5B" w14:textId="77777777" w:rsidR="002F0157" w:rsidRPr="00766531" w:rsidRDefault="002F0157" w:rsidP="00522EF5">
      <w:pPr>
        <w:spacing w:after="0" w:line="240" w:lineRule="auto"/>
        <w:ind w:left="284"/>
        <w:jc w:val="both"/>
        <w:rPr>
          <w:rFonts w:ascii="Arial" w:hAnsi="Arial" w:cs="Arial"/>
          <w:sz w:val="24"/>
          <w:szCs w:val="24"/>
        </w:rPr>
      </w:pPr>
      <w:r w:rsidRPr="00766531">
        <w:rPr>
          <w:rFonts w:ascii="Arial" w:hAnsi="Arial" w:cs="Arial"/>
          <w:sz w:val="24"/>
          <w:szCs w:val="24"/>
        </w:rPr>
        <w:t>Wykonawca nie może wprowadzić zmian do oferty oraz wycofać jej po upływie terminu do składania ofert.</w:t>
      </w:r>
    </w:p>
    <w:p w14:paraId="275A2ADA" w14:textId="77777777" w:rsidR="002F0157" w:rsidRPr="00766531" w:rsidRDefault="002F0157" w:rsidP="00522EF5">
      <w:pPr>
        <w:pStyle w:val="Tekstpodstawowy3"/>
        <w:spacing w:after="0"/>
        <w:jc w:val="both"/>
        <w:rPr>
          <w:rFonts w:ascii="Arial" w:hAnsi="Arial" w:cs="Arial"/>
          <w:b/>
          <w:sz w:val="24"/>
          <w:szCs w:val="24"/>
        </w:rPr>
      </w:pPr>
    </w:p>
    <w:p w14:paraId="492AC516" w14:textId="77777777" w:rsidR="002F0157" w:rsidRPr="00766531" w:rsidRDefault="002F0157" w:rsidP="00522EF5">
      <w:pPr>
        <w:pStyle w:val="Tekstpodstawowy3"/>
        <w:numPr>
          <w:ilvl w:val="0"/>
          <w:numId w:val="7"/>
        </w:numPr>
        <w:spacing w:after="0"/>
        <w:jc w:val="both"/>
        <w:rPr>
          <w:rFonts w:ascii="Arial" w:hAnsi="Arial" w:cs="Arial"/>
          <w:b/>
          <w:sz w:val="24"/>
          <w:szCs w:val="24"/>
        </w:rPr>
      </w:pPr>
      <w:r w:rsidRPr="00766531">
        <w:rPr>
          <w:rFonts w:ascii="Arial" w:hAnsi="Arial" w:cs="Arial"/>
          <w:b/>
          <w:bCs/>
          <w:sz w:val="24"/>
          <w:szCs w:val="24"/>
        </w:rPr>
        <w:t>DOKUMENTY, JAKIE NALEŻY ZŁOŻYĆ WRAZ Z OFERTĄ</w:t>
      </w:r>
    </w:p>
    <w:p w14:paraId="08D7B94F" w14:textId="77777777" w:rsidR="002F0157" w:rsidRPr="00766531" w:rsidRDefault="002F0157" w:rsidP="00522EF5">
      <w:pPr>
        <w:numPr>
          <w:ilvl w:val="0"/>
          <w:numId w:val="8"/>
        </w:numPr>
        <w:spacing w:after="0" w:line="240" w:lineRule="auto"/>
        <w:jc w:val="both"/>
        <w:rPr>
          <w:rFonts w:ascii="Arial" w:hAnsi="Arial" w:cs="Arial"/>
          <w:sz w:val="24"/>
          <w:szCs w:val="24"/>
        </w:rPr>
      </w:pPr>
      <w:r w:rsidRPr="00766531">
        <w:rPr>
          <w:rFonts w:ascii="Arial" w:hAnsi="Arial" w:cs="Arial"/>
          <w:sz w:val="24"/>
          <w:szCs w:val="24"/>
        </w:rPr>
        <w:t xml:space="preserve">Formularz ofertowy </w:t>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t>- załącznik nr 1;</w:t>
      </w:r>
    </w:p>
    <w:p w14:paraId="56ECB6C8" w14:textId="77777777" w:rsidR="002F0157" w:rsidRPr="00766531" w:rsidRDefault="002F0157" w:rsidP="00522EF5">
      <w:pPr>
        <w:numPr>
          <w:ilvl w:val="0"/>
          <w:numId w:val="8"/>
        </w:numPr>
        <w:spacing w:after="0" w:line="240" w:lineRule="auto"/>
        <w:jc w:val="both"/>
        <w:rPr>
          <w:rFonts w:ascii="Arial" w:hAnsi="Arial" w:cs="Arial"/>
          <w:sz w:val="24"/>
          <w:szCs w:val="24"/>
        </w:rPr>
      </w:pPr>
      <w:bookmarkStart w:id="2" w:name="_Hlk123712903"/>
      <w:r w:rsidRPr="00766531">
        <w:rPr>
          <w:rFonts w:ascii="Arial" w:hAnsi="Arial" w:cs="Arial"/>
          <w:sz w:val="24"/>
          <w:szCs w:val="24"/>
        </w:rPr>
        <w:t>Formularz cenowy</w:t>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t>- załącznik nr 2;</w:t>
      </w:r>
    </w:p>
    <w:p w14:paraId="522D0181" w14:textId="77777777" w:rsidR="002F0157" w:rsidRPr="00766531" w:rsidRDefault="002F0157" w:rsidP="00522EF5">
      <w:pPr>
        <w:numPr>
          <w:ilvl w:val="0"/>
          <w:numId w:val="8"/>
        </w:numPr>
        <w:spacing w:after="0" w:line="240" w:lineRule="auto"/>
        <w:jc w:val="both"/>
        <w:rPr>
          <w:rFonts w:ascii="Arial" w:hAnsi="Arial" w:cs="Arial"/>
          <w:sz w:val="24"/>
          <w:szCs w:val="24"/>
        </w:rPr>
      </w:pPr>
      <w:r w:rsidRPr="00766531">
        <w:rPr>
          <w:rFonts w:ascii="Arial" w:hAnsi="Arial" w:cs="Arial"/>
          <w:sz w:val="24"/>
          <w:szCs w:val="24"/>
        </w:rPr>
        <w:t>Oświadczenie Wykonawcy</w:t>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t>- załącznik nr 3;</w:t>
      </w:r>
    </w:p>
    <w:bookmarkEnd w:id="2"/>
    <w:p w14:paraId="239F8C74" w14:textId="6286C857" w:rsidR="002F0157" w:rsidRPr="00766531" w:rsidRDefault="002F0157" w:rsidP="00522EF5">
      <w:pPr>
        <w:pStyle w:val="Akapitzlist"/>
        <w:numPr>
          <w:ilvl w:val="0"/>
          <w:numId w:val="8"/>
        </w:numPr>
        <w:jc w:val="both"/>
        <w:rPr>
          <w:rFonts w:ascii="Arial" w:hAnsi="Arial" w:cs="Arial"/>
          <w:sz w:val="24"/>
          <w:szCs w:val="24"/>
        </w:rPr>
      </w:pPr>
      <w:r w:rsidRPr="00766531">
        <w:rPr>
          <w:rFonts w:ascii="Arial" w:hAnsi="Arial" w:cs="Arial"/>
          <w:b/>
          <w:sz w:val="24"/>
          <w:szCs w:val="24"/>
        </w:rPr>
        <w:t>Certyfikat Kompetencji Zawodowych</w:t>
      </w:r>
      <w:r w:rsidRPr="00766531">
        <w:rPr>
          <w:rFonts w:ascii="Arial" w:hAnsi="Arial" w:cs="Arial"/>
          <w:sz w:val="24"/>
          <w:szCs w:val="24"/>
        </w:rPr>
        <w:t xml:space="preserve"> w Krajowym lub Międzynarodowym Transporcie Drogowym Rzeczy oraz </w:t>
      </w:r>
      <w:r w:rsidRPr="00766531">
        <w:rPr>
          <w:rFonts w:ascii="Arial" w:hAnsi="Arial" w:cs="Arial"/>
          <w:b/>
          <w:sz w:val="24"/>
          <w:szCs w:val="24"/>
        </w:rPr>
        <w:t>ważną licencję</w:t>
      </w:r>
      <w:r w:rsidRPr="00766531">
        <w:rPr>
          <w:rFonts w:ascii="Arial" w:hAnsi="Arial" w:cs="Arial"/>
          <w:sz w:val="24"/>
          <w:szCs w:val="24"/>
        </w:rPr>
        <w:t xml:space="preserve"> wydaną przez starostę właściwego dla siedziby przedsiębiorcy lub ministra właściwego do spraw transportu (dot. części nr 3 i 4).</w:t>
      </w:r>
    </w:p>
    <w:p w14:paraId="67C0AF2F" w14:textId="77777777" w:rsidR="00522EF5" w:rsidRPr="00766531" w:rsidRDefault="00522EF5" w:rsidP="00522EF5">
      <w:pPr>
        <w:pStyle w:val="Akapitzlist"/>
        <w:jc w:val="both"/>
        <w:rPr>
          <w:rFonts w:ascii="Arial" w:hAnsi="Arial" w:cs="Arial"/>
          <w:sz w:val="24"/>
          <w:szCs w:val="24"/>
        </w:rPr>
      </w:pPr>
    </w:p>
    <w:p w14:paraId="2649441C" w14:textId="77777777" w:rsidR="002F0157" w:rsidRPr="00766531" w:rsidRDefault="002F0157" w:rsidP="00522EF5">
      <w:pPr>
        <w:numPr>
          <w:ilvl w:val="0"/>
          <w:numId w:val="7"/>
        </w:numPr>
        <w:spacing w:before="120" w:after="0" w:line="240" w:lineRule="auto"/>
        <w:rPr>
          <w:rFonts w:ascii="Arial" w:hAnsi="Arial" w:cs="Arial"/>
          <w:b/>
          <w:sz w:val="24"/>
          <w:szCs w:val="24"/>
        </w:rPr>
      </w:pPr>
      <w:r w:rsidRPr="00766531">
        <w:rPr>
          <w:rFonts w:ascii="Arial" w:hAnsi="Arial" w:cs="Arial"/>
          <w:b/>
          <w:sz w:val="24"/>
          <w:szCs w:val="24"/>
        </w:rPr>
        <w:t>SPECYFIKACJA WARUNKÓW ZAMÓWIENIA</w:t>
      </w:r>
    </w:p>
    <w:p w14:paraId="63C6B824" w14:textId="77777777" w:rsidR="002F0157" w:rsidRPr="00766531" w:rsidRDefault="002F0157" w:rsidP="00522EF5">
      <w:pPr>
        <w:pStyle w:val="Tekstpodstawowy3"/>
        <w:numPr>
          <w:ilvl w:val="0"/>
          <w:numId w:val="15"/>
        </w:numPr>
        <w:spacing w:after="0"/>
        <w:jc w:val="both"/>
        <w:rPr>
          <w:rFonts w:ascii="Arial" w:hAnsi="Arial" w:cs="Arial"/>
          <w:b/>
          <w:sz w:val="24"/>
          <w:szCs w:val="24"/>
        </w:rPr>
      </w:pPr>
      <w:r w:rsidRPr="00766531">
        <w:rPr>
          <w:rFonts w:ascii="Arial" w:hAnsi="Arial" w:cs="Arial"/>
          <w:b/>
          <w:sz w:val="24"/>
          <w:szCs w:val="24"/>
        </w:rPr>
        <w:t>Opis przedmiotu zamówienia:</w:t>
      </w:r>
    </w:p>
    <w:p w14:paraId="59933257" w14:textId="77777777" w:rsidR="002F0157" w:rsidRPr="00766531" w:rsidRDefault="002F0157" w:rsidP="00522EF5">
      <w:pPr>
        <w:keepNext/>
        <w:numPr>
          <w:ilvl w:val="0"/>
          <w:numId w:val="25"/>
        </w:numPr>
        <w:spacing w:after="0" w:line="240" w:lineRule="auto"/>
        <w:jc w:val="both"/>
        <w:outlineLvl w:val="3"/>
        <w:rPr>
          <w:rFonts w:ascii="Arial" w:eastAsia="Calibri" w:hAnsi="Arial" w:cs="Arial"/>
          <w:bCs/>
          <w:sz w:val="24"/>
          <w:szCs w:val="24"/>
        </w:rPr>
      </w:pPr>
      <w:r w:rsidRPr="00766531">
        <w:rPr>
          <w:rFonts w:ascii="Arial" w:eastAsia="Calibri" w:hAnsi="Arial" w:cs="Arial"/>
          <w:bCs/>
          <w:sz w:val="24"/>
          <w:szCs w:val="24"/>
        </w:rPr>
        <w:t xml:space="preserve">Przedmiotem zamówienia jest świadczenie usług polegających na wynajmie sprzętu budowlanego (lub/i) środków transportowych wraz z obsługą (operatorem, kierowcą) </w:t>
      </w:r>
      <w:r w:rsidRPr="00766531">
        <w:rPr>
          <w:rFonts w:ascii="Arial" w:eastAsia="Calibri" w:hAnsi="Arial" w:cs="Arial"/>
          <w:bCs/>
          <w:sz w:val="24"/>
          <w:szCs w:val="24"/>
        </w:rPr>
        <w:br/>
        <w:t>w ramach bieżącego utrzymania dróg powiatowych na terenie Powiatu Krośnieńskiego.  Zamawiający podzielił zamówienie na pięć części:</w:t>
      </w:r>
    </w:p>
    <w:p w14:paraId="7EFF17B5" w14:textId="77777777" w:rsidR="002F0157" w:rsidRPr="00766531" w:rsidRDefault="002F0157" w:rsidP="00522EF5">
      <w:pPr>
        <w:spacing w:after="0" w:line="240" w:lineRule="auto"/>
        <w:jc w:val="both"/>
        <w:rPr>
          <w:rFonts w:ascii="Arial" w:hAnsi="Arial" w:cs="Arial"/>
          <w:b/>
          <w:color w:val="000000"/>
          <w:sz w:val="24"/>
          <w:szCs w:val="24"/>
        </w:rPr>
      </w:pPr>
      <w:r w:rsidRPr="00766531">
        <w:rPr>
          <w:rFonts w:ascii="Arial" w:eastAsia="Calibri" w:hAnsi="Arial" w:cs="Arial"/>
          <w:b/>
          <w:sz w:val="24"/>
          <w:szCs w:val="24"/>
        </w:rPr>
        <w:t xml:space="preserve">1.1. </w:t>
      </w:r>
      <w:r w:rsidRPr="00766531">
        <w:rPr>
          <w:rFonts w:ascii="Arial" w:eastAsia="Calibri" w:hAnsi="Arial" w:cs="Arial"/>
          <w:b/>
          <w:sz w:val="24"/>
          <w:szCs w:val="24"/>
          <w:u w:val="single"/>
        </w:rPr>
        <w:t xml:space="preserve">Cześć nr 1 - </w:t>
      </w:r>
      <w:r w:rsidRPr="00766531">
        <w:rPr>
          <w:rFonts w:ascii="Arial" w:eastAsia="Calibri" w:hAnsi="Arial" w:cs="Arial"/>
          <w:sz w:val="24"/>
          <w:szCs w:val="24"/>
        </w:rPr>
        <w:t xml:space="preserve">obejmuje </w:t>
      </w:r>
      <w:r w:rsidRPr="00766531">
        <w:rPr>
          <w:rFonts w:ascii="Arial" w:eastAsia="Calibri" w:hAnsi="Arial" w:cs="Arial"/>
          <w:b/>
          <w:sz w:val="24"/>
          <w:szCs w:val="24"/>
        </w:rPr>
        <w:t>wynajem równiarki wraz z obsługą operatorską</w:t>
      </w:r>
      <w:r w:rsidRPr="00766531">
        <w:rPr>
          <w:rFonts w:ascii="Arial" w:eastAsia="Calibri" w:hAnsi="Arial" w:cs="Arial"/>
          <w:sz w:val="24"/>
          <w:szCs w:val="24"/>
        </w:rPr>
        <w:t>, świadczącej usługi na terenie następujących gmin: Krosno Odrzańskie, Gubin, Bobrowice, Dąbie, Maszewo i Bytnica oraz na terenie miejscowości Krosno Odrzańskie i Gubin:</w:t>
      </w:r>
      <w:r w:rsidRPr="00766531">
        <w:rPr>
          <w:rFonts w:ascii="Arial" w:eastAsia="Calibri" w:hAnsi="Arial" w:cs="Arial"/>
          <w:sz w:val="24"/>
          <w:szCs w:val="24"/>
        </w:rPr>
        <w:tab/>
      </w:r>
      <w:r w:rsidRPr="00766531">
        <w:rPr>
          <w:rFonts w:ascii="Arial" w:eastAsia="Calibri" w:hAnsi="Arial" w:cs="Arial"/>
          <w:sz w:val="24"/>
          <w:szCs w:val="24"/>
        </w:rPr>
        <w:tab/>
      </w:r>
      <w:r w:rsidRPr="00766531">
        <w:rPr>
          <w:rFonts w:ascii="Arial" w:hAnsi="Arial" w:cs="Arial"/>
          <w:sz w:val="24"/>
          <w:szCs w:val="24"/>
        </w:rPr>
        <w:t>- przewidywana ilość godzin</w:t>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t xml:space="preserve">- </w:t>
      </w:r>
      <w:r w:rsidRPr="00766531">
        <w:rPr>
          <w:rFonts w:ascii="Arial" w:hAnsi="Arial" w:cs="Arial"/>
          <w:b/>
          <w:color w:val="000000"/>
          <w:sz w:val="24"/>
          <w:szCs w:val="24"/>
        </w:rPr>
        <w:t>48 h;</w:t>
      </w:r>
    </w:p>
    <w:p w14:paraId="1B3D6E5F" w14:textId="660D8865" w:rsidR="002F0157" w:rsidRPr="00766531" w:rsidRDefault="002F0157" w:rsidP="00522EF5">
      <w:pPr>
        <w:spacing w:after="0" w:line="240" w:lineRule="auto"/>
        <w:jc w:val="both"/>
        <w:rPr>
          <w:rFonts w:ascii="Arial" w:hAnsi="Arial" w:cs="Arial"/>
          <w:color w:val="000000"/>
          <w:sz w:val="24"/>
          <w:szCs w:val="24"/>
        </w:rPr>
      </w:pPr>
    </w:p>
    <w:p w14:paraId="3036813B" w14:textId="3608758C" w:rsidR="00522EF5" w:rsidRPr="00766531" w:rsidRDefault="00522EF5" w:rsidP="00522EF5">
      <w:pPr>
        <w:spacing w:after="0" w:line="240" w:lineRule="auto"/>
        <w:jc w:val="both"/>
        <w:rPr>
          <w:rFonts w:ascii="Arial" w:hAnsi="Arial" w:cs="Arial"/>
          <w:color w:val="000000"/>
          <w:sz w:val="24"/>
          <w:szCs w:val="24"/>
        </w:rPr>
      </w:pPr>
    </w:p>
    <w:p w14:paraId="7D924FC7" w14:textId="77777777" w:rsidR="00522EF5" w:rsidRPr="00766531" w:rsidRDefault="00522EF5" w:rsidP="00522EF5">
      <w:pPr>
        <w:spacing w:after="0" w:line="240" w:lineRule="auto"/>
        <w:jc w:val="both"/>
        <w:rPr>
          <w:rFonts w:ascii="Arial" w:hAnsi="Arial" w:cs="Arial"/>
          <w:color w:val="000000"/>
          <w:sz w:val="24"/>
          <w:szCs w:val="24"/>
        </w:rPr>
      </w:pPr>
    </w:p>
    <w:p w14:paraId="1EBFF07B" w14:textId="77777777" w:rsidR="002F0157" w:rsidRPr="00766531" w:rsidRDefault="002F0157" w:rsidP="00522EF5">
      <w:pPr>
        <w:spacing w:after="0" w:line="240" w:lineRule="auto"/>
        <w:jc w:val="both"/>
        <w:rPr>
          <w:rFonts w:ascii="Arial" w:eastAsia="Calibri" w:hAnsi="Arial" w:cs="Arial"/>
          <w:b/>
          <w:sz w:val="24"/>
          <w:szCs w:val="24"/>
          <w:u w:val="single"/>
        </w:rPr>
      </w:pPr>
      <w:r w:rsidRPr="00766531">
        <w:rPr>
          <w:rFonts w:ascii="Arial" w:eastAsia="Calibri" w:hAnsi="Arial" w:cs="Arial"/>
          <w:b/>
          <w:sz w:val="24"/>
          <w:szCs w:val="24"/>
        </w:rPr>
        <w:lastRenderedPageBreak/>
        <w:t xml:space="preserve">1.2. </w:t>
      </w:r>
      <w:r w:rsidRPr="00766531">
        <w:rPr>
          <w:rFonts w:ascii="Arial" w:eastAsia="Calibri" w:hAnsi="Arial" w:cs="Arial"/>
          <w:b/>
          <w:sz w:val="24"/>
          <w:szCs w:val="24"/>
          <w:u w:val="single"/>
        </w:rPr>
        <w:t xml:space="preserve">Cześć nr 2 - </w:t>
      </w:r>
      <w:r w:rsidRPr="00766531">
        <w:rPr>
          <w:rFonts w:ascii="Arial" w:eastAsia="Calibri" w:hAnsi="Arial" w:cs="Arial"/>
          <w:sz w:val="24"/>
          <w:szCs w:val="24"/>
        </w:rPr>
        <w:t xml:space="preserve">obejmuje </w:t>
      </w:r>
      <w:r w:rsidRPr="00766531">
        <w:rPr>
          <w:rFonts w:ascii="Arial" w:eastAsia="Calibri" w:hAnsi="Arial" w:cs="Arial"/>
          <w:b/>
          <w:sz w:val="24"/>
          <w:szCs w:val="24"/>
        </w:rPr>
        <w:t>wynajem walca ogumionego wraz z obsługą operatorską</w:t>
      </w:r>
      <w:r w:rsidRPr="00766531">
        <w:rPr>
          <w:rFonts w:ascii="Arial" w:eastAsia="Calibri" w:hAnsi="Arial" w:cs="Arial"/>
          <w:sz w:val="24"/>
          <w:szCs w:val="24"/>
        </w:rPr>
        <w:t>, świadczącego usługi na terenie następujących gmin: Krosno Odrzańskie, Gubin, Bobrowice, Dąbie, Maszewo i Bytnica oraz na terenie miejscowości Krosno Odrzańskie i Gubin:</w:t>
      </w:r>
      <w:r w:rsidRPr="00766531">
        <w:rPr>
          <w:rFonts w:ascii="Arial" w:eastAsia="Calibri" w:hAnsi="Arial" w:cs="Arial"/>
          <w:sz w:val="24"/>
          <w:szCs w:val="24"/>
        </w:rPr>
        <w:tab/>
      </w:r>
    </w:p>
    <w:p w14:paraId="44795A7A" w14:textId="77777777" w:rsidR="002F0157" w:rsidRPr="00766531" w:rsidRDefault="002F0157" w:rsidP="00522EF5">
      <w:pPr>
        <w:spacing w:after="0" w:line="240" w:lineRule="auto"/>
        <w:ind w:firstLine="708"/>
        <w:jc w:val="both"/>
        <w:rPr>
          <w:rFonts w:ascii="Arial" w:hAnsi="Arial" w:cs="Arial"/>
          <w:b/>
          <w:color w:val="000000"/>
          <w:sz w:val="24"/>
          <w:szCs w:val="24"/>
        </w:rPr>
      </w:pPr>
      <w:r w:rsidRPr="00766531">
        <w:rPr>
          <w:rFonts w:ascii="Arial" w:hAnsi="Arial" w:cs="Arial"/>
          <w:sz w:val="24"/>
          <w:szCs w:val="24"/>
        </w:rPr>
        <w:t>- przewidywana ilość godzin</w:t>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t>-</w:t>
      </w:r>
      <w:r w:rsidRPr="00766531">
        <w:rPr>
          <w:rFonts w:ascii="Arial" w:hAnsi="Arial" w:cs="Arial"/>
          <w:b/>
          <w:sz w:val="24"/>
          <w:szCs w:val="24"/>
        </w:rPr>
        <w:t xml:space="preserve"> 48</w:t>
      </w:r>
      <w:r w:rsidRPr="00766531">
        <w:rPr>
          <w:rFonts w:ascii="Arial" w:hAnsi="Arial" w:cs="Arial"/>
          <w:b/>
          <w:color w:val="000000"/>
          <w:sz w:val="24"/>
          <w:szCs w:val="24"/>
        </w:rPr>
        <w:t xml:space="preserve"> h;</w:t>
      </w:r>
    </w:p>
    <w:p w14:paraId="7E90D235" w14:textId="77777777" w:rsidR="002F0157" w:rsidRPr="00766531" w:rsidRDefault="002F0157" w:rsidP="00522EF5">
      <w:pPr>
        <w:spacing w:after="0" w:line="240" w:lineRule="auto"/>
        <w:ind w:firstLine="708"/>
        <w:jc w:val="both"/>
        <w:rPr>
          <w:rFonts w:ascii="Arial" w:hAnsi="Arial" w:cs="Arial"/>
          <w:b/>
          <w:color w:val="000000"/>
          <w:sz w:val="24"/>
          <w:szCs w:val="24"/>
        </w:rPr>
      </w:pPr>
    </w:p>
    <w:p w14:paraId="68CC4320" w14:textId="77777777" w:rsidR="002F0157" w:rsidRPr="00766531" w:rsidRDefault="002F0157" w:rsidP="00522EF5">
      <w:pPr>
        <w:spacing w:after="0" w:line="240" w:lineRule="auto"/>
        <w:jc w:val="both"/>
        <w:rPr>
          <w:rFonts w:ascii="Arial" w:eastAsia="Calibri" w:hAnsi="Arial" w:cs="Arial"/>
          <w:b/>
          <w:sz w:val="24"/>
          <w:szCs w:val="24"/>
        </w:rPr>
      </w:pPr>
      <w:r w:rsidRPr="00766531">
        <w:rPr>
          <w:rFonts w:ascii="Arial" w:hAnsi="Arial" w:cs="Arial"/>
          <w:b/>
          <w:sz w:val="24"/>
          <w:szCs w:val="24"/>
        </w:rPr>
        <w:t xml:space="preserve">1.3. </w:t>
      </w:r>
      <w:r w:rsidRPr="00766531">
        <w:rPr>
          <w:rFonts w:ascii="Arial" w:hAnsi="Arial" w:cs="Arial"/>
          <w:b/>
          <w:sz w:val="24"/>
          <w:szCs w:val="24"/>
          <w:u w:val="single"/>
        </w:rPr>
        <w:t>Część nr 3</w:t>
      </w:r>
      <w:r w:rsidRPr="00766531">
        <w:rPr>
          <w:rFonts w:ascii="Arial" w:hAnsi="Arial" w:cs="Arial"/>
          <w:b/>
          <w:sz w:val="24"/>
          <w:szCs w:val="24"/>
        </w:rPr>
        <w:t xml:space="preserve"> - </w:t>
      </w:r>
      <w:r w:rsidRPr="00766531">
        <w:rPr>
          <w:rFonts w:ascii="Arial" w:hAnsi="Arial" w:cs="Arial"/>
          <w:sz w:val="24"/>
          <w:szCs w:val="24"/>
        </w:rPr>
        <w:t xml:space="preserve">obejmuje </w:t>
      </w:r>
      <w:r w:rsidRPr="00766531">
        <w:rPr>
          <w:rFonts w:ascii="Arial" w:hAnsi="Arial" w:cs="Arial"/>
          <w:b/>
          <w:sz w:val="24"/>
          <w:szCs w:val="24"/>
        </w:rPr>
        <w:t>wynajem samochodu ciężarowego o ładowności od 3,5 do 7,5 tony</w:t>
      </w:r>
      <w:r w:rsidRPr="00766531">
        <w:rPr>
          <w:rFonts w:ascii="Arial" w:hAnsi="Arial" w:cs="Arial"/>
          <w:sz w:val="24"/>
          <w:szCs w:val="24"/>
        </w:rPr>
        <w:t xml:space="preserve"> (wywrotka z wyładunkiem bocznym i tylnym) </w:t>
      </w:r>
      <w:r w:rsidRPr="00766531">
        <w:rPr>
          <w:rFonts w:ascii="Arial" w:hAnsi="Arial" w:cs="Arial"/>
          <w:b/>
          <w:sz w:val="24"/>
          <w:szCs w:val="24"/>
        </w:rPr>
        <w:t>wraz z pracą kierowcy</w:t>
      </w:r>
      <w:r w:rsidRPr="00766531">
        <w:rPr>
          <w:rFonts w:ascii="Arial" w:hAnsi="Arial" w:cs="Arial"/>
          <w:sz w:val="24"/>
          <w:szCs w:val="24"/>
        </w:rPr>
        <w:t>, świadczącego usługi na terenie gminy i miasta Gubin:</w:t>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eastAsia="Calibri" w:hAnsi="Arial" w:cs="Arial"/>
          <w:sz w:val="24"/>
          <w:szCs w:val="24"/>
        </w:rPr>
        <w:t>- przewidywana ilość godzin</w:t>
      </w:r>
      <w:r w:rsidRPr="00766531">
        <w:rPr>
          <w:rFonts w:ascii="Arial" w:eastAsia="Calibri" w:hAnsi="Arial" w:cs="Arial"/>
          <w:sz w:val="24"/>
          <w:szCs w:val="24"/>
        </w:rPr>
        <w:tab/>
      </w:r>
      <w:r w:rsidRPr="00766531">
        <w:rPr>
          <w:rFonts w:ascii="Arial" w:eastAsia="Calibri" w:hAnsi="Arial" w:cs="Arial"/>
          <w:sz w:val="24"/>
          <w:szCs w:val="24"/>
        </w:rPr>
        <w:tab/>
      </w:r>
      <w:r w:rsidRPr="00766531">
        <w:rPr>
          <w:rFonts w:ascii="Arial" w:eastAsia="Calibri" w:hAnsi="Arial" w:cs="Arial"/>
          <w:sz w:val="24"/>
          <w:szCs w:val="24"/>
        </w:rPr>
        <w:tab/>
      </w:r>
      <w:r w:rsidRPr="00766531">
        <w:rPr>
          <w:rFonts w:ascii="Arial" w:eastAsia="Calibri" w:hAnsi="Arial" w:cs="Arial"/>
          <w:sz w:val="24"/>
          <w:szCs w:val="24"/>
        </w:rPr>
        <w:tab/>
      </w:r>
      <w:r w:rsidRPr="00766531">
        <w:rPr>
          <w:rFonts w:ascii="Arial" w:eastAsia="Calibri" w:hAnsi="Arial" w:cs="Arial"/>
          <w:sz w:val="24"/>
          <w:szCs w:val="24"/>
        </w:rPr>
        <w:tab/>
      </w:r>
      <w:r w:rsidRPr="00766531">
        <w:rPr>
          <w:rFonts w:ascii="Arial" w:eastAsia="Calibri" w:hAnsi="Arial" w:cs="Arial"/>
          <w:sz w:val="24"/>
          <w:szCs w:val="24"/>
        </w:rPr>
        <w:tab/>
        <w:t xml:space="preserve">- </w:t>
      </w:r>
      <w:r w:rsidRPr="00766531">
        <w:rPr>
          <w:rFonts w:ascii="Arial" w:eastAsia="Calibri" w:hAnsi="Arial" w:cs="Arial"/>
          <w:b/>
          <w:sz w:val="24"/>
          <w:szCs w:val="24"/>
        </w:rPr>
        <w:t>440 h;</w:t>
      </w:r>
    </w:p>
    <w:p w14:paraId="7F382393" w14:textId="77777777" w:rsidR="002F0157" w:rsidRPr="00766531" w:rsidRDefault="002F0157" w:rsidP="00522EF5">
      <w:pPr>
        <w:spacing w:after="0" w:line="240" w:lineRule="auto"/>
        <w:ind w:firstLine="708"/>
        <w:jc w:val="both"/>
        <w:rPr>
          <w:rFonts w:ascii="Arial" w:eastAsia="Calibri" w:hAnsi="Arial" w:cs="Arial"/>
          <w:b/>
          <w:sz w:val="24"/>
          <w:szCs w:val="24"/>
        </w:rPr>
      </w:pPr>
    </w:p>
    <w:p w14:paraId="27B9AF65" w14:textId="77777777" w:rsidR="002F0157" w:rsidRPr="00766531" w:rsidRDefault="002F0157" w:rsidP="00522EF5">
      <w:pPr>
        <w:spacing w:after="0" w:line="240" w:lineRule="auto"/>
        <w:jc w:val="both"/>
        <w:rPr>
          <w:rFonts w:ascii="Arial" w:hAnsi="Arial" w:cs="Arial"/>
          <w:sz w:val="24"/>
          <w:szCs w:val="24"/>
        </w:rPr>
      </w:pPr>
      <w:r w:rsidRPr="00766531">
        <w:rPr>
          <w:rFonts w:ascii="Arial" w:hAnsi="Arial" w:cs="Arial"/>
          <w:b/>
          <w:sz w:val="24"/>
          <w:szCs w:val="24"/>
        </w:rPr>
        <w:t xml:space="preserve">1.4. </w:t>
      </w:r>
      <w:r w:rsidRPr="00766531">
        <w:rPr>
          <w:rFonts w:ascii="Arial" w:hAnsi="Arial" w:cs="Arial"/>
          <w:b/>
          <w:sz w:val="24"/>
          <w:szCs w:val="24"/>
          <w:u w:val="single"/>
        </w:rPr>
        <w:t>Część nr 4</w:t>
      </w:r>
      <w:r w:rsidRPr="00766531">
        <w:rPr>
          <w:rFonts w:ascii="Arial" w:hAnsi="Arial" w:cs="Arial"/>
          <w:b/>
          <w:sz w:val="24"/>
          <w:szCs w:val="24"/>
        </w:rPr>
        <w:t xml:space="preserve"> - </w:t>
      </w:r>
      <w:r w:rsidRPr="00766531">
        <w:rPr>
          <w:rFonts w:ascii="Arial" w:hAnsi="Arial" w:cs="Arial"/>
          <w:sz w:val="24"/>
          <w:szCs w:val="24"/>
        </w:rPr>
        <w:t>obejmuje</w:t>
      </w:r>
      <w:r w:rsidRPr="00766531">
        <w:rPr>
          <w:rFonts w:ascii="Arial" w:hAnsi="Arial" w:cs="Arial"/>
          <w:b/>
          <w:sz w:val="24"/>
          <w:szCs w:val="24"/>
        </w:rPr>
        <w:t xml:space="preserve"> wynajem samochodu ciężarowego o ładowności min. 24 tony </w:t>
      </w:r>
      <w:r w:rsidRPr="00766531">
        <w:rPr>
          <w:rFonts w:ascii="Arial" w:hAnsi="Arial" w:cs="Arial"/>
          <w:sz w:val="24"/>
          <w:szCs w:val="24"/>
        </w:rPr>
        <w:t xml:space="preserve">(naczepa - wywrotka z wyładunkiem tylnym) wraz z pracą kierowcy świadczącego usługi dowozu materiału na teren Powiatu Krośnieńskiego i transportu po terenie Powiatu </w:t>
      </w:r>
    </w:p>
    <w:p w14:paraId="198A8C3C" w14:textId="77777777" w:rsidR="002F0157" w:rsidRPr="00766531" w:rsidRDefault="002F0157" w:rsidP="00522EF5">
      <w:pPr>
        <w:spacing w:after="0" w:line="240" w:lineRule="auto"/>
        <w:jc w:val="both"/>
        <w:rPr>
          <w:rFonts w:ascii="Arial" w:hAnsi="Arial" w:cs="Arial"/>
          <w:b/>
          <w:sz w:val="24"/>
          <w:szCs w:val="24"/>
        </w:rPr>
      </w:pPr>
      <w:r w:rsidRPr="00766531">
        <w:rPr>
          <w:rFonts w:ascii="Arial" w:eastAsia="Calibri" w:hAnsi="Arial" w:cs="Arial"/>
          <w:sz w:val="24"/>
          <w:szCs w:val="24"/>
        </w:rPr>
        <w:t>- przewidywana ilość kilometrów</w:t>
      </w:r>
      <w:r w:rsidRPr="00766531">
        <w:rPr>
          <w:rFonts w:ascii="Arial" w:eastAsia="Calibri" w:hAnsi="Arial" w:cs="Arial"/>
          <w:sz w:val="24"/>
          <w:szCs w:val="24"/>
        </w:rPr>
        <w:tab/>
      </w:r>
      <w:r w:rsidRPr="00766531">
        <w:rPr>
          <w:rFonts w:ascii="Arial" w:eastAsia="Calibri" w:hAnsi="Arial" w:cs="Arial"/>
          <w:sz w:val="24"/>
          <w:szCs w:val="24"/>
        </w:rPr>
        <w:tab/>
      </w:r>
      <w:r w:rsidRPr="00766531">
        <w:rPr>
          <w:rFonts w:ascii="Arial" w:eastAsia="Calibri" w:hAnsi="Arial" w:cs="Arial"/>
          <w:sz w:val="24"/>
          <w:szCs w:val="24"/>
        </w:rPr>
        <w:tab/>
      </w:r>
      <w:r w:rsidRPr="00766531">
        <w:rPr>
          <w:rFonts w:ascii="Arial" w:eastAsia="Calibri" w:hAnsi="Arial" w:cs="Arial"/>
          <w:sz w:val="24"/>
          <w:szCs w:val="24"/>
        </w:rPr>
        <w:tab/>
      </w:r>
      <w:r w:rsidRPr="00766531">
        <w:rPr>
          <w:rFonts w:ascii="Arial" w:eastAsia="Calibri" w:hAnsi="Arial" w:cs="Arial"/>
          <w:sz w:val="24"/>
          <w:szCs w:val="24"/>
        </w:rPr>
        <w:tab/>
      </w:r>
      <w:r w:rsidRPr="00766531">
        <w:rPr>
          <w:rFonts w:ascii="Arial" w:eastAsia="Calibri" w:hAnsi="Arial" w:cs="Arial"/>
          <w:sz w:val="24"/>
          <w:szCs w:val="24"/>
        </w:rPr>
        <w:tab/>
      </w:r>
      <w:r w:rsidRPr="00766531">
        <w:rPr>
          <w:rFonts w:ascii="Arial" w:eastAsia="Calibri" w:hAnsi="Arial" w:cs="Arial"/>
          <w:sz w:val="24"/>
          <w:szCs w:val="24"/>
        </w:rPr>
        <w:tab/>
        <w:t xml:space="preserve">- </w:t>
      </w:r>
      <w:r w:rsidRPr="00766531">
        <w:rPr>
          <w:rFonts w:ascii="Arial" w:hAnsi="Arial" w:cs="Arial"/>
          <w:b/>
          <w:sz w:val="24"/>
          <w:szCs w:val="24"/>
        </w:rPr>
        <w:t>1600 km;</w:t>
      </w:r>
    </w:p>
    <w:p w14:paraId="7332ABC4" w14:textId="77777777" w:rsidR="002F0157" w:rsidRPr="00766531" w:rsidRDefault="002F0157" w:rsidP="00522EF5">
      <w:pPr>
        <w:spacing w:after="0" w:line="240" w:lineRule="auto"/>
        <w:jc w:val="both"/>
        <w:rPr>
          <w:rFonts w:ascii="Arial" w:hAnsi="Arial" w:cs="Arial"/>
          <w:b/>
          <w:sz w:val="24"/>
          <w:szCs w:val="24"/>
        </w:rPr>
      </w:pPr>
    </w:p>
    <w:p w14:paraId="79F47376" w14:textId="77777777" w:rsidR="002F0157" w:rsidRPr="00766531" w:rsidRDefault="002F0157" w:rsidP="00522EF5">
      <w:pPr>
        <w:pStyle w:val="Tekstpodstawowy3"/>
        <w:spacing w:after="0"/>
        <w:jc w:val="both"/>
        <w:rPr>
          <w:rFonts w:ascii="Arial" w:hAnsi="Arial" w:cs="Arial"/>
          <w:sz w:val="24"/>
          <w:szCs w:val="24"/>
        </w:rPr>
      </w:pPr>
      <w:r w:rsidRPr="00766531">
        <w:rPr>
          <w:rFonts w:ascii="Arial" w:hAnsi="Arial" w:cs="Arial"/>
          <w:b/>
          <w:sz w:val="24"/>
          <w:szCs w:val="24"/>
        </w:rPr>
        <w:t xml:space="preserve">1.5. </w:t>
      </w:r>
      <w:r w:rsidRPr="00766531">
        <w:rPr>
          <w:rFonts w:ascii="Arial" w:hAnsi="Arial" w:cs="Arial"/>
          <w:b/>
          <w:sz w:val="24"/>
          <w:szCs w:val="24"/>
          <w:u w:val="single"/>
        </w:rPr>
        <w:t xml:space="preserve">Część nr 5 </w:t>
      </w:r>
      <w:r w:rsidRPr="00766531">
        <w:rPr>
          <w:rFonts w:ascii="Arial" w:hAnsi="Arial" w:cs="Arial"/>
          <w:b/>
          <w:sz w:val="24"/>
          <w:szCs w:val="24"/>
        </w:rPr>
        <w:t xml:space="preserve">– </w:t>
      </w:r>
      <w:r w:rsidRPr="00766531">
        <w:rPr>
          <w:rFonts w:ascii="Arial" w:hAnsi="Arial" w:cs="Arial"/>
          <w:sz w:val="24"/>
          <w:szCs w:val="24"/>
        </w:rPr>
        <w:t>obejmuje</w:t>
      </w:r>
      <w:r w:rsidRPr="00766531">
        <w:rPr>
          <w:rFonts w:ascii="Arial" w:hAnsi="Arial" w:cs="Arial"/>
          <w:b/>
          <w:sz w:val="24"/>
          <w:szCs w:val="24"/>
        </w:rPr>
        <w:t xml:space="preserve"> wynajem podnośnika koszowego o wysięgu ramienia do 26 metrów, </w:t>
      </w:r>
      <w:r w:rsidRPr="00766531">
        <w:rPr>
          <w:rFonts w:ascii="Arial" w:hAnsi="Arial" w:cs="Arial"/>
          <w:sz w:val="24"/>
          <w:szCs w:val="24"/>
        </w:rPr>
        <w:t>wraz z obsługą operatorską, świadczący usługi na terenie następujących gmin: Krosno Odrzańskie, Gubin, Bobrowice, Dąbie, Maszewo i Bytnica oraz na terenie miejscowości Krosno Odrzańskie i Gubin:</w:t>
      </w:r>
    </w:p>
    <w:p w14:paraId="31FE8069" w14:textId="77777777" w:rsidR="002F0157" w:rsidRPr="00766531" w:rsidRDefault="002F0157" w:rsidP="00522EF5">
      <w:pPr>
        <w:pStyle w:val="Tekstpodstawowy3"/>
        <w:spacing w:after="0"/>
        <w:jc w:val="both"/>
        <w:rPr>
          <w:rFonts w:ascii="Arial" w:hAnsi="Arial" w:cs="Arial"/>
          <w:b/>
          <w:sz w:val="24"/>
          <w:szCs w:val="24"/>
        </w:rPr>
      </w:pPr>
      <w:r w:rsidRPr="00766531">
        <w:rPr>
          <w:rFonts w:ascii="Arial" w:hAnsi="Arial" w:cs="Arial"/>
          <w:sz w:val="24"/>
          <w:szCs w:val="24"/>
        </w:rPr>
        <w:tab/>
        <w:t>- przewidywana ilość godzin</w:t>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b/>
          <w:sz w:val="24"/>
          <w:szCs w:val="24"/>
        </w:rPr>
        <w:t>- 112 h.</w:t>
      </w:r>
    </w:p>
    <w:p w14:paraId="0B911071" w14:textId="77777777" w:rsidR="002F0157" w:rsidRPr="00766531" w:rsidRDefault="002F0157" w:rsidP="00522EF5">
      <w:pPr>
        <w:spacing w:after="0" w:line="240" w:lineRule="auto"/>
        <w:jc w:val="both"/>
        <w:rPr>
          <w:rFonts w:ascii="Arial" w:hAnsi="Arial" w:cs="Arial"/>
          <w:sz w:val="24"/>
          <w:szCs w:val="24"/>
        </w:rPr>
      </w:pPr>
    </w:p>
    <w:p w14:paraId="57307FCA" w14:textId="77777777" w:rsidR="002F0157" w:rsidRPr="00766531" w:rsidRDefault="002F0157" w:rsidP="00522EF5">
      <w:pPr>
        <w:numPr>
          <w:ilvl w:val="0"/>
          <w:numId w:val="25"/>
        </w:numPr>
        <w:spacing w:after="0" w:line="240" w:lineRule="auto"/>
        <w:jc w:val="both"/>
        <w:rPr>
          <w:rFonts w:ascii="Arial" w:eastAsia="Calibri" w:hAnsi="Arial" w:cs="Arial"/>
          <w:sz w:val="24"/>
          <w:szCs w:val="24"/>
        </w:rPr>
      </w:pPr>
      <w:r w:rsidRPr="00766531">
        <w:rPr>
          <w:rFonts w:ascii="Arial" w:eastAsia="Calibri" w:hAnsi="Arial" w:cs="Arial"/>
          <w:sz w:val="24"/>
          <w:szCs w:val="24"/>
        </w:rPr>
        <w:t xml:space="preserve">Ww. ilości zostały określone szacunkowo. Faktyczna ilość przedmiotu zamówienia </w:t>
      </w:r>
      <w:r w:rsidRPr="00766531">
        <w:rPr>
          <w:rFonts w:ascii="Arial" w:eastAsia="Calibri" w:hAnsi="Arial" w:cs="Arial"/>
          <w:sz w:val="24"/>
          <w:szCs w:val="24"/>
        </w:rPr>
        <w:br/>
        <w:t>w okresie obowiązywania umowy będzie uzależniona od bieżących potrzeb Zamawiającego. Zmniejszenie zakresu zamówienia nie będzie stanowić podstaw do roszczeń Wykonawcy z tego powodu.</w:t>
      </w:r>
    </w:p>
    <w:p w14:paraId="7AA33FD2" w14:textId="77777777" w:rsidR="002F0157" w:rsidRPr="00766531" w:rsidRDefault="002F0157" w:rsidP="00522EF5">
      <w:pPr>
        <w:numPr>
          <w:ilvl w:val="0"/>
          <w:numId w:val="25"/>
        </w:numPr>
        <w:spacing w:after="0" w:line="240" w:lineRule="auto"/>
        <w:jc w:val="both"/>
        <w:rPr>
          <w:rFonts w:ascii="Arial" w:eastAsia="Calibri" w:hAnsi="Arial" w:cs="Arial"/>
          <w:sz w:val="24"/>
          <w:szCs w:val="24"/>
        </w:rPr>
      </w:pPr>
      <w:r w:rsidRPr="00766531">
        <w:rPr>
          <w:rFonts w:ascii="Arial" w:eastAsia="Calibri" w:hAnsi="Arial" w:cs="Arial"/>
          <w:sz w:val="24"/>
          <w:szCs w:val="24"/>
        </w:rPr>
        <w:t>Rodzaje prac planowanych do wykonania przez ww. sprzęt i środki transportowe:</w:t>
      </w:r>
    </w:p>
    <w:p w14:paraId="63D45A84" w14:textId="77777777" w:rsidR="002F0157" w:rsidRPr="00766531" w:rsidRDefault="002F0157" w:rsidP="00522EF5">
      <w:pPr>
        <w:pStyle w:val="Akapitzlist"/>
        <w:numPr>
          <w:ilvl w:val="0"/>
          <w:numId w:val="32"/>
        </w:numPr>
        <w:jc w:val="both"/>
        <w:rPr>
          <w:rFonts w:ascii="Arial" w:eastAsia="Calibri" w:hAnsi="Arial" w:cs="Arial"/>
          <w:sz w:val="24"/>
          <w:szCs w:val="24"/>
          <w:lang w:eastAsia="en-US"/>
        </w:rPr>
      </w:pPr>
      <w:r w:rsidRPr="00766531">
        <w:rPr>
          <w:rFonts w:ascii="Arial" w:eastAsia="Calibri" w:hAnsi="Arial" w:cs="Arial"/>
          <w:sz w:val="24"/>
          <w:szCs w:val="24"/>
          <w:lang w:eastAsia="en-US"/>
        </w:rPr>
        <w:t>Równiarka:</w:t>
      </w:r>
    </w:p>
    <w:p w14:paraId="64A16446" w14:textId="77777777" w:rsidR="002F0157" w:rsidRPr="00766531" w:rsidRDefault="002F0157" w:rsidP="00522EF5">
      <w:pPr>
        <w:numPr>
          <w:ilvl w:val="0"/>
          <w:numId w:val="24"/>
        </w:numPr>
        <w:spacing w:after="0" w:line="240" w:lineRule="auto"/>
        <w:jc w:val="both"/>
        <w:rPr>
          <w:rFonts w:ascii="Arial" w:eastAsia="Calibri" w:hAnsi="Arial" w:cs="Arial"/>
          <w:sz w:val="24"/>
          <w:szCs w:val="24"/>
        </w:rPr>
      </w:pPr>
      <w:r w:rsidRPr="00766531">
        <w:rPr>
          <w:rFonts w:ascii="Arial" w:eastAsia="Calibri" w:hAnsi="Arial" w:cs="Arial"/>
          <w:sz w:val="24"/>
          <w:szCs w:val="24"/>
        </w:rPr>
        <w:t>profilowanie poboczy i nawierzchni dróg gruntowych.</w:t>
      </w:r>
    </w:p>
    <w:p w14:paraId="1E90C7F8" w14:textId="77777777" w:rsidR="002F0157" w:rsidRPr="00766531" w:rsidRDefault="002F0157" w:rsidP="00522EF5">
      <w:pPr>
        <w:pStyle w:val="Akapitzlist"/>
        <w:numPr>
          <w:ilvl w:val="0"/>
          <w:numId w:val="32"/>
        </w:numPr>
        <w:jc w:val="both"/>
        <w:rPr>
          <w:rFonts w:ascii="Arial" w:eastAsia="Calibri" w:hAnsi="Arial" w:cs="Arial"/>
          <w:sz w:val="24"/>
          <w:szCs w:val="24"/>
          <w:lang w:eastAsia="en-US"/>
        </w:rPr>
      </w:pPr>
      <w:r w:rsidRPr="00766531">
        <w:rPr>
          <w:rFonts w:ascii="Arial" w:eastAsia="Calibri" w:hAnsi="Arial" w:cs="Arial"/>
          <w:sz w:val="24"/>
          <w:szCs w:val="24"/>
          <w:lang w:eastAsia="en-US"/>
        </w:rPr>
        <w:t>Walec ogumiony:</w:t>
      </w:r>
    </w:p>
    <w:p w14:paraId="33543635" w14:textId="77777777" w:rsidR="002F0157" w:rsidRPr="00766531" w:rsidRDefault="002F0157" w:rsidP="00522EF5">
      <w:pPr>
        <w:numPr>
          <w:ilvl w:val="0"/>
          <w:numId w:val="24"/>
        </w:numPr>
        <w:spacing w:after="0" w:line="240" w:lineRule="auto"/>
        <w:jc w:val="both"/>
        <w:rPr>
          <w:rFonts w:ascii="Arial" w:eastAsia="Calibri" w:hAnsi="Arial" w:cs="Arial"/>
          <w:sz w:val="24"/>
          <w:szCs w:val="24"/>
        </w:rPr>
      </w:pPr>
      <w:r w:rsidRPr="00766531">
        <w:rPr>
          <w:rFonts w:ascii="Arial" w:eastAsia="Calibri" w:hAnsi="Arial" w:cs="Arial"/>
          <w:sz w:val="24"/>
          <w:szCs w:val="24"/>
        </w:rPr>
        <w:t>zagęszczanie poboczy i nawierzchni dróg gruntowych.</w:t>
      </w:r>
    </w:p>
    <w:p w14:paraId="40B0632D" w14:textId="77777777" w:rsidR="002F0157" w:rsidRPr="00766531" w:rsidRDefault="002F0157" w:rsidP="00522EF5">
      <w:pPr>
        <w:pStyle w:val="Akapitzlist"/>
        <w:numPr>
          <w:ilvl w:val="0"/>
          <w:numId w:val="32"/>
        </w:numPr>
        <w:jc w:val="both"/>
        <w:rPr>
          <w:rFonts w:ascii="Arial" w:eastAsia="Calibri" w:hAnsi="Arial" w:cs="Arial"/>
          <w:sz w:val="24"/>
          <w:szCs w:val="24"/>
          <w:lang w:eastAsia="en-US"/>
        </w:rPr>
      </w:pPr>
      <w:r w:rsidRPr="00766531">
        <w:rPr>
          <w:rFonts w:ascii="Arial" w:eastAsia="Calibri" w:hAnsi="Arial" w:cs="Arial"/>
          <w:sz w:val="24"/>
          <w:szCs w:val="24"/>
          <w:lang w:eastAsia="en-US"/>
        </w:rPr>
        <w:t>Samochód ciężarowy o ładowności od 3,5 do 7,5 tony (wywrotka z wyładunkiem bocznym i tylnym):</w:t>
      </w:r>
    </w:p>
    <w:p w14:paraId="49D9799B" w14:textId="77777777" w:rsidR="002F0157" w:rsidRPr="00766531" w:rsidRDefault="002F0157" w:rsidP="00522EF5">
      <w:pPr>
        <w:numPr>
          <w:ilvl w:val="0"/>
          <w:numId w:val="24"/>
        </w:numPr>
        <w:tabs>
          <w:tab w:val="clear" w:pos="360"/>
        </w:tabs>
        <w:spacing w:after="0" w:line="240" w:lineRule="auto"/>
        <w:jc w:val="both"/>
        <w:rPr>
          <w:rFonts w:ascii="Arial" w:eastAsia="Calibri" w:hAnsi="Arial" w:cs="Arial"/>
          <w:sz w:val="24"/>
          <w:szCs w:val="24"/>
        </w:rPr>
      </w:pPr>
      <w:r w:rsidRPr="00766531">
        <w:rPr>
          <w:rFonts w:ascii="Arial" w:eastAsia="Calibri" w:hAnsi="Arial" w:cs="Arial"/>
          <w:sz w:val="24"/>
          <w:szCs w:val="24"/>
        </w:rPr>
        <w:t>transport materiałów drogowych do remontu poboczy i nawierzchni dróg gruntowych;</w:t>
      </w:r>
    </w:p>
    <w:p w14:paraId="371B1B5B" w14:textId="77777777" w:rsidR="002F0157" w:rsidRPr="00766531" w:rsidRDefault="002F0157" w:rsidP="00522EF5">
      <w:pPr>
        <w:numPr>
          <w:ilvl w:val="0"/>
          <w:numId w:val="24"/>
        </w:numPr>
        <w:spacing w:after="0" w:line="240" w:lineRule="auto"/>
        <w:jc w:val="both"/>
        <w:rPr>
          <w:rFonts w:ascii="Arial" w:eastAsia="Calibri" w:hAnsi="Arial" w:cs="Arial"/>
          <w:sz w:val="24"/>
          <w:szCs w:val="24"/>
        </w:rPr>
      </w:pPr>
      <w:r w:rsidRPr="00766531">
        <w:rPr>
          <w:rFonts w:ascii="Arial" w:eastAsia="Calibri" w:hAnsi="Arial" w:cs="Arial"/>
          <w:sz w:val="24"/>
          <w:szCs w:val="24"/>
        </w:rPr>
        <w:t>wywóz nadmiaru materiałów przy ścinaniu poboczy;</w:t>
      </w:r>
    </w:p>
    <w:p w14:paraId="25F5490D" w14:textId="77777777" w:rsidR="002F0157" w:rsidRPr="00766531" w:rsidRDefault="002F0157" w:rsidP="00522EF5">
      <w:pPr>
        <w:numPr>
          <w:ilvl w:val="0"/>
          <w:numId w:val="24"/>
        </w:numPr>
        <w:spacing w:after="0" w:line="240" w:lineRule="auto"/>
        <w:jc w:val="both"/>
        <w:rPr>
          <w:rFonts w:ascii="Arial" w:eastAsia="Calibri" w:hAnsi="Arial" w:cs="Arial"/>
          <w:sz w:val="24"/>
          <w:szCs w:val="24"/>
        </w:rPr>
      </w:pPr>
      <w:r w:rsidRPr="00766531">
        <w:rPr>
          <w:rFonts w:ascii="Arial" w:eastAsia="Calibri" w:hAnsi="Arial" w:cs="Arial"/>
          <w:sz w:val="24"/>
          <w:szCs w:val="24"/>
        </w:rPr>
        <w:t>transport materiałów drogowych i sprzętu do remontów cząstkowych nawierzchni;</w:t>
      </w:r>
    </w:p>
    <w:p w14:paraId="4E004D24" w14:textId="77777777" w:rsidR="002F0157" w:rsidRPr="00766531" w:rsidRDefault="002F0157" w:rsidP="00522EF5">
      <w:pPr>
        <w:numPr>
          <w:ilvl w:val="0"/>
          <w:numId w:val="24"/>
        </w:numPr>
        <w:spacing w:after="0" w:line="240" w:lineRule="auto"/>
        <w:jc w:val="both"/>
        <w:rPr>
          <w:rFonts w:ascii="Arial" w:eastAsia="Calibri" w:hAnsi="Arial" w:cs="Arial"/>
          <w:sz w:val="24"/>
          <w:szCs w:val="24"/>
        </w:rPr>
      </w:pPr>
      <w:r w:rsidRPr="00766531">
        <w:rPr>
          <w:rFonts w:ascii="Arial" w:eastAsia="Calibri" w:hAnsi="Arial" w:cs="Arial"/>
          <w:sz w:val="24"/>
          <w:szCs w:val="24"/>
        </w:rPr>
        <w:t>transport oznakowania pionowego.</w:t>
      </w:r>
    </w:p>
    <w:p w14:paraId="537B140B" w14:textId="77777777" w:rsidR="00522EF5" w:rsidRPr="00766531" w:rsidRDefault="002F0157" w:rsidP="00522EF5">
      <w:pPr>
        <w:pStyle w:val="Akapitzlist"/>
        <w:numPr>
          <w:ilvl w:val="0"/>
          <w:numId w:val="32"/>
        </w:numPr>
        <w:jc w:val="both"/>
        <w:rPr>
          <w:rFonts w:ascii="Arial" w:hAnsi="Arial" w:cs="Arial"/>
          <w:sz w:val="24"/>
          <w:szCs w:val="24"/>
        </w:rPr>
      </w:pPr>
      <w:r w:rsidRPr="00766531">
        <w:rPr>
          <w:rFonts w:ascii="Arial" w:eastAsia="Calibri" w:hAnsi="Arial" w:cs="Arial"/>
          <w:sz w:val="24"/>
          <w:szCs w:val="24"/>
          <w:lang w:eastAsia="en-US"/>
        </w:rPr>
        <w:t xml:space="preserve">Samochód ciężarowy o ładowności min. 24 tony </w:t>
      </w:r>
      <w:r w:rsidRPr="00766531">
        <w:rPr>
          <w:rFonts w:ascii="Arial" w:hAnsi="Arial" w:cs="Arial"/>
          <w:sz w:val="24"/>
          <w:szCs w:val="24"/>
        </w:rPr>
        <w:t>(naczepa - wywrotka z wyładunkiem tylnym):</w:t>
      </w:r>
    </w:p>
    <w:p w14:paraId="4F676183" w14:textId="2793F650" w:rsidR="00522EF5" w:rsidRPr="00766531" w:rsidRDefault="002F0157" w:rsidP="00522EF5">
      <w:pPr>
        <w:spacing w:after="0" w:line="240" w:lineRule="auto"/>
        <w:jc w:val="both"/>
        <w:rPr>
          <w:rFonts w:ascii="Arial" w:eastAsia="Times New Roman" w:hAnsi="Arial" w:cs="Arial"/>
          <w:sz w:val="24"/>
          <w:szCs w:val="24"/>
        </w:rPr>
      </w:pPr>
      <w:r w:rsidRPr="00766531">
        <w:rPr>
          <w:rFonts w:ascii="Arial" w:eastAsia="Calibri" w:hAnsi="Arial" w:cs="Arial"/>
          <w:sz w:val="24"/>
          <w:szCs w:val="24"/>
        </w:rPr>
        <w:t>-</w:t>
      </w:r>
      <w:r w:rsidR="00522EF5" w:rsidRPr="00766531">
        <w:rPr>
          <w:rFonts w:ascii="Arial" w:eastAsia="Calibri" w:hAnsi="Arial" w:cs="Arial"/>
          <w:sz w:val="24"/>
          <w:szCs w:val="24"/>
        </w:rPr>
        <w:t xml:space="preserve"> </w:t>
      </w:r>
      <w:r w:rsidRPr="00766531">
        <w:rPr>
          <w:rFonts w:ascii="Arial" w:eastAsia="Calibri" w:hAnsi="Arial" w:cs="Arial"/>
          <w:sz w:val="24"/>
          <w:szCs w:val="24"/>
        </w:rPr>
        <w:t>transport materiałów sypkich: piasek, sól, materiałów drogowych.</w:t>
      </w:r>
    </w:p>
    <w:p w14:paraId="3017F497" w14:textId="6B12E851" w:rsidR="00522EF5" w:rsidRPr="00766531" w:rsidRDefault="00522EF5" w:rsidP="00522EF5">
      <w:pPr>
        <w:pStyle w:val="Akapitzlist"/>
        <w:numPr>
          <w:ilvl w:val="0"/>
          <w:numId w:val="32"/>
        </w:numPr>
        <w:jc w:val="both"/>
        <w:rPr>
          <w:rFonts w:ascii="Arial" w:hAnsi="Arial" w:cs="Arial"/>
          <w:sz w:val="24"/>
          <w:szCs w:val="24"/>
        </w:rPr>
      </w:pPr>
      <w:r w:rsidRPr="00766531">
        <w:rPr>
          <w:rFonts w:ascii="Arial" w:hAnsi="Arial" w:cs="Arial"/>
          <w:sz w:val="24"/>
          <w:szCs w:val="24"/>
        </w:rPr>
        <w:t>Podnośnik koszowy:</w:t>
      </w:r>
    </w:p>
    <w:p w14:paraId="220F0EF6" w14:textId="77777777" w:rsidR="00522EF5" w:rsidRPr="00766531" w:rsidRDefault="00522EF5" w:rsidP="00522EF5">
      <w:pPr>
        <w:spacing w:after="0" w:line="240" w:lineRule="auto"/>
        <w:jc w:val="both"/>
        <w:rPr>
          <w:rFonts w:ascii="Arial" w:hAnsi="Arial" w:cs="Arial"/>
          <w:sz w:val="24"/>
          <w:szCs w:val="24"/>
        </w:rPr>
      </w:pPr>
      <w:r w:rsidRPr="00766531">
        <w:rPr>
          <w:rFonts w:ascii="Arial" w:hAnsi="Arial" w:cs="Arial"/>
          <w:sz w:val="24"/>
          <w:szCs w:val="24"/>
        </w:rPr>
        <w:t>- wycinka drzew</w:t>
      </w:r>
    </w:p>
    <w:p w14:paraId="36BDBF7F" w14:textId="70CD990B" w:rsidR="00522EF5" w:rsidRPr="00766531" w:rsidRDefault="00522EF5" w:rsidP="00522EF5">
      <w:pPr>
        <w:spacing w:after="0" w:line="240" w:lineRule="auto"/>
        <w:jc w:val="both"/>
        <w:rPr>
          <w:rFonts w:ascii="Arial" w:eastAsia="Calibri" w:hAnsi="Arial" w:cs="Arial"/>
          <w:sz w:val="24"/>
          <w:szCs w:val="24"/>
        </w:rPr>
      </w:pPr>
      <w:r w:rsidRPr="00766531">
        <w:rPr>
          <w:rFonts w:ascii="Arial" w:hAnsi="Arial" w:cs="Arial"/>
          <w:sz w:val="24"/>
          <w:szCs w:val="24"/>
        </w:rPr>
        <w:t>- pielęgnacja drzew.</w:t>
      </w:r>
    </w:p>
    <w:p w14:paraId="5300D799" w14:textId="77777777" w:rsidR="002F0157" w:rsidRPr="00766531" w:rsidRDefault="002F0157" w:rsidP="00522EF5">
      <w:pPr>
        <w:numPr>
          <w:ilvl w:val="0"/>
          <w:numId w:val="31"/>
        </w:numPr>
        <w:spacing w:after="0" w:line="240" w:lineRule="auto"/>
        <w:jc w:val="both"/>
        <w:rPr>
          <w:rFonts w:ascii="Arial" w:eastAsia="Calibri" w:hAnsi="Arial" w:cs="Arial"/>
          <w:sz w:val="24"/>
          <w:szCs w:val="24"/>
        </w:rPr>
      </w:pPr>
      <w:r w:rsidRPr="00766531">
        <w:rPr>
          <w:rFonts w:ascii="Arial" w:eastAsia="Calibri" w:hAnsi="Arial" w:cs="Arial"/>
          <w:sz w:val="24"/>
          <w:szCs w:val="24"/>
        </w:rPr>
        <w:t>Wymagania dotyczące samochodu ciężarowego:</w:t>
      </w:r>
    </w:p>
    <w:p w14:paraId="625BF23B" w14:textId="77777777" w:rsidR="002F0157" w:rsidRPr="00766531" w:rsidRDefault="002F0157" w:rsidP="00522EF5">
      <w:pPr>
        <w:pStyle w:val="Akapitzlist"/>
        <w:ind w:left="360"/>
        <w:jc w:val="both"/>
        <w:rPr>
          <w:rFonts w:ascii="Arial" w:eastAsia="Calibri" w:hAnsi="Arial" w:cs="Arial"/>
          <w:sz w:val="24"/>
          <w:szCs w:val="24"/>
          <w:lang w:eastAsia="en-US"/>
        </w:rPr>
      </w:pPr>
      <w:r w:rsidRPr="00766531">
        <w:rPr>
          <w:rFonts w:ascii="Arial" w:eastAsia="Calibri" w:hAnsi="Arial" w:cs="Arial"/>
          <w:sz w:val="24"/>
          <w:szCs w:val="24"/>
          <w:lang w:eastAsia="en-US"/>
        </w:rPr>
        <w:t>- ładowność od 3,5 – 7,5 ton;</w:t>
      </w:r>
    </w:p>
    <w:p w14:paraId="7C689F9D" w14:textId="77777777" w:rsidR="002F0157" w:rsidRPr="00766531" w:rsidRDefault="002F0157" w:rsidP="00522EF5">
      <w:pPr>
        <w:pStyle w:val="Akapitzlist"/>
        <w:ind w:left="360"/>
        <w:jc w:val="both"/>
        <w:rPr>
          <w:rFonts w:ascii="Arial" w:eastAsia="Calibri" w:hAnsi="Arial" w:cs="Arial"/>
          <w:sz w:val="24"/>
          <w:szCs w:val="24"/>
          <w:lang w:eastAsia="en-US"/>
        </w:rPr>
      </w:pPr>
      <w:r w:rsidRPr="00766531">
        <w:rPr>
          <w:rFonts w:ascii="Arial" w:eastAsia="Calibri" w:hAnsi="Arial" w:cs="Arial"/>
          <w:sz w:val="24"/>
          <w:szCs w:val="24"/>
          <w:lang w:eastAsia="en-US"/>
        </w:rPr>
        <w:t xml:space="preserve">- tylny zaczep z możliwością holowania skrapiarki o pojemności </w:t>
      </w:r>
      <w:smartTag w:uri="urn:schemas-microsoft-com:office:smarttags" w:element="metricconverter">
        <w:smartTagPr>
          <w:attr w:name="ProductID" w:val="500,0 litr￳w"/>
        </w:smartTagPr>
        <w:r w:rsidRPr="00766531">
          <w:rPr>
            <w:rFonts w:ascii="Arial" w:eastAsia="Calibri" w:hAnsi="Arial" w:cs="Arial"/>
            <w:sz w:val="24"/>
            <w:szCs w:val="24"/>
            <w:lang w:eastAsia="en-US"/>
          </w:rPr>
          <w:t>500,0 litrów</w:t>
        </w:r>
      </w:smartTag>
      <w:r w:rsidRPr="00766531">
        <w:rPr>
          <w:rFonts w:ascii="Arial" w:eastAsia="Calibri" w:hAnsi="Arial" w:cs="Arial"/>
          <w:sz w:val="24"/>
          <w:szCs w:val="24"/>
          <w:lang w:eastAsia="en-US"/>
        </w:rPr>
        <w:t>;</w:t>
      </w:r>
    </w:p>
    <w:p w14:paraId="54C0569A" w14:textId="77777777" w:rsidR="002F0157" w:rsidRPr="00766531" w:rsidRDefault="002F0157" w:rsidP="00522EF5">
      <w:pPr>
        <w:pStyle w:val="Akapitzlist"/>
        <w:ind w:left="360"/>
        <w:jc w:val="both"/>
        <w:rPr>
          <w:rFonts w:ascii="Arial" w:eastAsia="Calibri" w:hAnsi="Arial" w:cs="Arial"/>
          <w:sz w:val="24"/>
          <w:szCs w:val="24"/>
          <w:lang w:eastAsia="en-US"/>
        </w:rPr>
      </w:pPr>
      <w:r w:rsidRPr="00766531">
        <w:rPr>
          <w:rFonts w:ascii="Arial" w:eastAsia="Calibri" w:hAnsi="Arial" w:cs="Arial"/>
          <w:sz w:val="24"/>
          <w:szCs w:val="24"/>
          <w:lang w:eastAsia="en-US"/>
        </w:rPr>
        <w:t>- kabina pojazdu z możliwością przewozu min. 3 osób (łącznie z kierowcą);</w:t>
      </w:r>
    </w:p>
    <w:p w14:paraId="71C7227E" w14:textId="77777777" w:rsidR="002F0157" w:rsidRPr="00766531" w:rsidRDefault="002F0157" w:rsidP="00522EF5">
      <w:pPr>
        <w:pStyle w:val="Akapitzlist"/>
        <w:ind w:left="360"/>
        <w:jc w:val="both"/>
        <w:rPr>
          <w:rFonts w:ascii="Arial" w:eastAsia="Calibri" w:hAnsi="Arial" w:cs="Arial"/>
          <w:sz w:val="24"/>
          <w:szCs w:val="24"/>
          <w:lang w:eastAsia="en-US"/>
        </w:rPr>
      </w:pPr>
      <w:r w:rsidRPr="00766531">
        <w:rPr>
          <w:rFonts w:ascii="Arial" w:eastAsia="Calibri" w:hAnsi="Arial" w:cs="Arial"/>
          <w:sz w:val="24"/>
          <w:szCs w:val="24"/>
          <w:lang w:eastAsia="en-US"/>
        </w:rPr>
        <w:t>- oświetlenie ostrzegawcze („kogut’).</w:t>
      </w:r>
    </w:p>
    <w:p w14:paraId="7F831FB9" w14:textId="77777777" w:rsidR="002F0157" w:rsidRPr="00766531" w:rsidRDefault="002F0157" w:rsidP="00522EF5">
      <w:pPr>
        <w:numPr>
          <w:ilvl w:val="0"/>
          <w:numId w:val="31"/>
        </w:numPr>
        <w:spacing w:after="0" w:line="240" w:lineRule="auto"/>
        <w:jc w:val="both"/>
        <w:rPr>
          <w:rFonts w:ascii="Arial" w:eastAsia="Calibri" w:hAnsi="Arial" w:cs="Arial"/>
          <w:sz w:val="24"/>
          <w:szCs w:val="24"/>
        </w:rPr>
      </w:pPr>
      <w:r w:rsidRPr="00766531">
        <w:rPr>
          <w:rFonts w:ascii="Arial" w:eastAsia="Calibri" w:hAnsi="Arial" w:cs="Arial"/>
          <w:sz w:val="24"/>
          <w:szCs w:val="24"/>
        </w:rPr>
        <w:t xml:space="preserve">Ww. sprzęt i środki transportowe powinny być oznakowane i oświetlone zgodnie </w:t>
      </w:r>
      <w:r w:rsidRPr="00766531">
        <w:rPr>
          <w:rFonts w:ascii="Arial" w:eastAsia="Calibri" w:hAnsi="Arial" w:cs="Arial"/>
          <w:sz w:val="24"/>
          <w:szCs w:val="24"/>
        </w:rPr>
        <w:br/>
        <w:t>z ustawą Prawo o ruchu drogowym.</w:t>
      </w:r>
    </w:p>
    <w:p w14:paraId="64650865" w14:textId="77777777" w:rsidR="002F0157" w:rsidRPr="00766531" w:rsidRDefault="002F0157" w:rsidP="00522EF5">
      <w:pPr>
        <w:numPr>
          <w:ilvl w:val="0"/>
          <w:numId w:val="31"/>
        </w:numPr>
        <w:spacing w:after="0" w:line="240" w:lineRule="auto"/>
        <w:jc w:val="both"/>
        <w:rPr>
          <w:rFonts w:ascii="Arial" w:eastAsia="Calibri" w:hAnsi="Arial" w:cs="Arial"/>
          <w:sz w:val="24"/>
          <w:szCs w:val="24"/>
        </w:rPr>
      </w:pPr>
      <w:r w:rsidRPr="00766531">
        <w:rPr>
          <w:rFonts w:ascii="Arial" w:eastAsia="Calibri" w:hAnsi="Arial" w:cs="Arial"/>
          <w:sz w:val="24"/>
          <w:szCs w:val="24"/>
        </w:rPr>
        <w:t xml:space="preserve">Od dnia podpisania umowy sprzęt (lub/i) środki transportowe podane w ofercie winny być przygotowane do dyspozycji Zamawiającego. Zakres i czas pracy sprzętu (lub/i) </w:t>
      </w:r>
      <w:r w:rsidRPr="00766531">
        <w:rPr>
          <w:rFonts w:ascii="Arial" w:eastAsia="Calibri" w:hAnsi="Arial" w:cs="Arial"/>
          <w:sz w:val="24"/>
          <w:szCs w:val="24"/>
        </w:rPr>
        <w:lastRenderedPageBreak/>
        <w:t xml:space="preserve">środków transportowych w okresie obowiązywania umowy będą uzależnione od bieżących potrzeb Zamawiającego. </w:t>
      </w:r>
    </w:p>
    <w:p w14:paraId="13000534" w14:textId="77777777" w:rsidR="002F0157" w:rsidRPr="00766531" w:rsidRDefault="002F0157" w:rsidP="00522EF5">
      <w:pPr>
        <w:numPr>
          <w:ilvl w:val="0"/>
          <w:numId w:val="31"/>
        </w:numPr>
        <w:spacing w:after="0" w:line="240" w:lineRule="auto"/>
        <w:jc w:val="both"/>
        <w:rPr>
          <w:rFonts w:ascii="Arial" w:eastAsia="Calibri" w:hAnsi="Arial" w:cs="Arial"/>
          <w:sz w:val="24"/>
          <w:szCs w:val="24"/>
        </w:rPr>
      </w:pPr>
      <w:r w:rsidRPr="00766531">
        <w:rPr>
          <w:rFonts w:ascii="Arial" w:eastAsia="Calibri" w:hAnsi="Arial" w:cs="Arial"/>
          <w:sz w:val="24"/>
          <w:szCs w:val="24"/>
        </w:rPr>
        <w:t xml:space="preserve">Wykonawca zapewni łączność ze sprzętem (lub/i) środkami transportu poprzez telefon komórkowy. </w:t>
      </w:r>
    </w:p>
    <w:p w14:paraId="02D44EB2" w14:textId="77777777" w:rsidR="002F0157" w:rsidRPr="00766531" w:rsidRDefault="002F0157" w:rsidP="00522EF5">
      <w:pPr>
        <w:numPr>
          <w:ilvl w:val="0"/>
          <w:numId w:val="31"/>
        </w:numPr>
        <w:spacing w:after="0" w:line="240" w:lineRule="auto"/>
        <w:jc w:val="both"/>
        <w:rPr>
          <w:rFonts w:ascii="Arial" w:eastAsia="Calibri" w:hAnsi="Arial" w:cs="Arial"/>
          <w:sz w:val="24"/>
          <w:szCs w:val="24"/>
        </w:rPr>
      </w:pPr>
      <w:r w:rsidRPr="00766531">
        <w:rPr>
          <w:rFonts w:ascii="Arial" w:eastAsia="Calibri" w:hAnsi="Arial" w:cs="Arial"/>
          <w:sz w:val="24"/>
          <w:szCs w:val="24"/>
        </w:rPr>
        <w:t xml:space="preserve">Wykonawca zobowiązany jest podstawić na wezwanie pisemne, telefoniczne lub ustne oferowany sprzęt (lub/i) środki transportowe na wskazany dzień, godzinę i wyznaczone miejsce. </w:t>
      </w:r>
    </w:p>
    <w:p w14:paraId="25DBBBFC" w14:textId="77777777" w:rsidR="002F0157" w:rsidRPr="00766531" w:rsidRDefault="002F0157" w:rsidP="00522EF5">
      <w:pPr>
        <w:numPr>
          <w:ilvl w:val="0"/>
          <w:numId w:val="31"/>
        </w:numPr>
        <w:spacing w:after="0" w:line="240" w:lineRule="auto"/>
        <w:jc w:val="both"/>
        <w:rPr>
          <w:rFonts w:ascii="Arial" w:eastAsia="Calibri" w:hAnsi="Arial" w:cs="Arial"/>
          <w:sz w:val="24"/>
          <w:szCs w:val="24"/>
        </w:rPr>
      </w:pPr>
      <w:r w:rsidRPr="00766531">
        <w:rPr>
          <w:rFonts w:ascii="Arial" w:eastAsia="Calibri" w:hAnsi="Arial" w:cs="Arial"/>
          <w:sz w:val="24"/>
          <w:szCs w:val="24"/>
        </w:rPr>
        <w:t>Za czas świadczenia usługi uznaje się okres od zgłoszenia się sprawnej jednostki sprzętowej (lub/i) środka transportowego w wyznaczonym miejscu do chwili zwolnienia go przez dysponenta. Do czasu świadczenia usługi nie wlicza się czasu dojazdu do wyznaczonego przez Zamawiającego miejsca rozpoczęcia pracy. Czas świadczenia usług potwierdza pracownik Działu Drogowo - Mostowego codziennie na kartach drogowych lub drukach potwierdzeń wykonania pracy (dotyczy części nr 3 i 4).</w:t>
      </w:r>
    </w:p>
    <w:p w14:paraId="79C78AA9" w14:textId="77777777" w:rsidR="002F0157" w:rsidRPr="00766531" w:rsidRDefault="002F0157" w:rsidP="00522EF5">
      <w:pPr>
        <w:numPr>
          <w:ilvl w:val="0"/>
          <w:numId w:val="31"/>
        </w:numPr>
        <w:spacing w:after="0" w:line="240" w:lineRule="auto"/>
        <w:jc w:val="both"/>
        <w:rPr>
          <w:rFonts w:ascii="Arial" w:eastAsia="Calibri" w:hAnsi="Arial" w:cs="Arial"/>
          <w:sz w:val="24"/>
          <w:szCs w:val="24"/>
        </w:rPr>
      </w:pPr>
      <w:r w:rsidRPr="00766531">
        <w:rPr>
          <w:rFonts w:ascii="Arial" w:eastAsia="Calibri" w:hAnsi="Arial" w:cs="Arial"/>
          <w:sz w:val="24"/>
          <w:szCs w:val="24"/>
        </w:rPr>
        <w:t>Wysokość wynagrodzenia Wykonawcy, dla części nr 4, ustalona zostanie w oparciu o system kilometrowy, tzn. zależna będzie od liczby przejechanych kilometrów. Wynagrodzenie obejmuje tylko kilometry ładowne, czyli przejazd od miejsca załadunku wskazanego przez Zamawiającego do miejsca dostawy wskazanego przez Zamawiającego. Kilometry puste, tj. dojazd z bazy Wykonawcy do miejsca załadunku oraz dojazd od miejsca dostawy do bazy Wykonawcy, nie są płatne. Liczbę przejechanych kilometrów potwierdzi pracownik Działu Drogowo - Mostowego codziennie na kartach drogowych lub drukach potwierdzeń wykonania pracy.</w:t>
      </w:r>
    </w:p>
    <w:p w14:paraId="771F7D9C" w14:textId="77777777" w:rsidR="002F0157" w:rsidRPr="00766531" w:rsidRDefault="002F0157" w:rsidP="00522EF5">
      <w:pPr>
        <w:numPr>
          <w:ilvl w:val="0"/>
          <w:numId w:val="31"/>
        </w:numPr>
        <w:spacing w:after="0" w:line="240" w:lineRule="auto"/>
        <w:jc w:val="both"/>
        <w:rPr>
          <w:rFonts w:ascii="Arial" w:eastAsia="Calibri" w:hAnsi="Arial" w:cs="Arial"/>
          <w:sz w:val="24"/>
          <w:szCs w:val="24"/>
        </w:rPr>
      </w:pPr>
      <w:r w:rsidRPr="00766531">
        <w:rPr>
          <w:rFonts w:ascii="Arial" w:eastAsia="Calibri" w:hAnsi="Arial" w:cs="Arial"/>
          <w:sz w:val="24"/>
          <w:szCs w:val="24"/>
        </w:rPr>
        <w:t>Świadczenie usług w zakresie części nr 4 odbywać się będzie przy pełnym wykorzystaniu powierzchni ładunkowej oraz tonażu – przy zachowaniu obowiązujących normatywów dla dopuszczalnej masy całkowitej pojazdu wraz z ładunkiem oraz dopuszczalnych nacisków na pojedynczą oś pojazdu.</w:t>
      </w:r>
    </w:p>
    <w:p w14:paraId="0E22D292" w14:textId="77777777" w:rsidR="002F0157" w:rsidRPr="00766531" w:rsidRDefault="002F0157" w:rsidP="00522EF5">
      <w:pPr>
        <w:numPr>
          <w:ilvl w:val="0"/>
          <w:numId w:val="31"/>
        </w:numPr>
        <w:spacing w:after="0" w:line="240" w:lineRule="auto"/>
        <w:jc w:val="both"/>
        <w:rPr>
          <w:rFonts w:ascii="Arial" w:eastAsia="Calibri" w:hAnsi="Arial" w:cs="Arial"/>
          <w:sz w:val="24"/>
          <w:szCs w:val="24"/>
        </w:rPr>
      </w:pPr>
      <w:r w:rsidRPr="00766531">
        <w:rPr>
          <w:rFonts w:ascii="Arial" w:eastAsia="Calibri" w:hAnsi="Arial" w:cs="Arial"/>
          <w:sz w:val="24"/>
          <w:szCs w:val="24"/>
        </w:rPr>
        <w:t xml:space="preserve">   Wspólny słownik zamówień (CPV): </w:t>
      </w:r>
    </w:p>
    <w:p w14:paraId="68F4D91E" w14:textId="77777777" w:rsidR="002F0157" w:rsidRPr="00766531" w:rsidRDefault="002F0157" w:rsidP="00522EF5">
      <w:pPr>
        <w:spacing w:after="0" w:line="240" w:lineRule="auto"/>
        <w:jc w:val="both"/>
        <w:rPr>
          <w:rFonts w:ascii="Arial" w:eastAsia="Calibri" w:hAnsi="Arial" w:cs="Arial"/>
          <w:color w:val="000000"/>
          <w:sz w:val="24"/>
          <w:szCs w:val="24"/>
        </w:rPr>
      </w:pPr>
      <w:r w:rsidRPr="00766531">
        <w:rPr>
          <w:rFonts w:ascii="Arial" w:eastAsia="Calibri" w:hAnsi="Arial" w:cs="Arial"/>
          <w:color w:val="000000"/>
          <w:sz w:val="24"/>
          <w:szCs w:val="24"/>
        </w:rPr>
        <w:t>45.50.00.00-2</w:t>
      </w:r>
      <w:r w:rsidRPr="00766531">
        <w:rPr>
          <w:rFonts w:ascii="Arial" w:eastAsia="Calibri" w:hAnsi="Arial" w:cs="Arial"/>
          <w:color w:val="000000"/>
          <w:sz w:val="24"/>
          <w:szCs w:val="24"/>
        </w:rPr>
        <w:tab/>
      </w:r>
      <w:r w:rsidRPr="00766531">
        <w:rPr>
          <w:rFonts w:ascii="Arial" w:eastAsia="Calibri" w:hAnsi="Arial" w:cs="Arial"/>
          <w:color w:val="000000"/>
          <w:sz w:val="24"/>
          <w:szCs w:val="24"/>
        </w:rPr>
        <w:tab/>
        <w:t>– Wynajem   maszyn  i  urządzeń  wraz  z  obsługą  operatorską  do prowadzenia robót z zakresu budownictwa oraz inżynierii wodnej i lądowej;</w:t>
      </w:r>
    </w:p>
    <w:p w14:paraId="143A48F0" w14:textId="77777777" w:rsidR="002F0157" w:rsidRPr="00766531" w:rsidRDefault="002F0157" w:rsidP="00522EF5">
      <w:pPr>
        <w:numPr>
          <w:ilvl w:val="3"/>
          <w:numId w:val="26"/>
        </w:numPr>
        <w:spacing w:after="0" w:line="240" w:lineRule="auto"/>
        <w:jc w:val="both"/>
        <w:rPr>
          <w:rFonts w:ascii="Arial" w:eastAsia="Calibri" w:hAnsi="Arial" w:cs="Arial"/>
          <w:color w:val="000000"/>
          <w:sz w:val="24"/>
          <w:szCs w:val="24"/>
        </w:rPr>
      </w:pPr>
      <w:r w:rsidRPr="00766531">
        <w:rPr>
          <w:rFonts w:ascii="Arial" w:eastAsia="Calibri" w:hAnsi="Arial" w:cs="Arial"/>
          <w:color w:val="000000"/>
          <w:sz w:val="24"/>
          <w:szCs w:val="24"/>
        </w:rPr>
        <w:t>- Wynajem samochodów ciężarowych wraz z kierowcą.</w:t>
      </w:r>
    </w:p>
    <w:p w14:paraId="1B0CEE64" w14:textId="77777777" w:rsidR="002F0157" w:rsidRPr="00766531" w:rsidRDefault="002F0157" w:rsidP="00522EF5">
      <w:pPr>
        <w:spacing w:after="0" w:line="240" w:lineRule="auto"/>
        <w:ind w:left="708"/>
        <w:jc w:val="both"/>
        <w:rPr>
          <w:rFonts w:ascii="Arial" w:hAnsi="Arial" w:cs="Arial"/>
          <w:b/>
          <w:sz w:val="24"/>
          <w:szCs w:val="24"/>
        </w:rPr>
      </w:pPr>
    </w:p>
    <w:p w14:paraId="5A222594" w14:textId="77777777" w:rsidR="002F0157" w:rsidRPr="00766531" w:rsidRDefault="002F0157" w:rsidP="00522EF5">
      <w:pPr>
        <w:pStyle w:val="Tekstpodstawowy3"/>
        <w:numPr>
          <w:ilvl w:val="0"/>
          <w:numId w:val="15"/>
        </w:numPr>
        <w:spacing w:after="0"/>
        <w:jc w:val="both"/>
        <w:rPr>
          <w:rFonts w:ascii="Arial" w:hAnsi="Arial" w:cs="Arial"/>
          <w:b/>
          <w:sz w:val="24"/>
          <w:szCs w:val="24"/>
        </w:rPr>
      </w:pPr>
      <w:r w:rsidRPr="00766531">
        <w:rPr>
          <w:rFonts w:ascii="Arial" w:hAnsi="Arial" w:cs="Arial"/>
          <w:b/>
          <w:sz w:val="24"/>
          <w:szCs w:val="24"/>
        </w:rPr>
        <w:t>Termin wykonania zamówienia:</w:t>
      </w:r>
    </w:p>
    <w:p w14:paraId="6B0881E5" w14:textId="77777777" w:rsidR="002F0157" w:rsidRPr="00766531" w:rsidRDefault="002F0157" w:rsidP="00522EF5">
      <w:pPr>
        <w:numPr>
          <w:ilvl w:val="0"/>
          <w:numId w:val="9"/>
        </w:numPr>
        <w:spacing w:after="0" w:line="240" w:lineRule="auto"/>
        <w:jc w:val="both"/>
        <w:rPr>
          <w:rFonts w:ascii="Arial" w:hAnsi="Arial" w:cs="Arial"/>
          <w:sz w:val="24"/>
          <w:szCs w:val="24"/>
        </w:rPr>
      </w:pPr>
      <w:r w:rsidRPr="00766531">
        <w:rPr>
          <w:rFonts w:ascii="Arial" w:hAnsi="Arial" w:cs="Arial"/>
          <w:sz w:val="24"/>
          <w:szCs w:val="24"/>
        </w:rPr>
        <w:t xml:space="preserve">Niniejsza umowa obowiązuje od dnia jej podpisania </w:t>
      </w:r>
      <w:r w:rsidRPr="00766531">
        <w:rPr>
          <w:rFonts w:ascii="Arial" w:hAnsi="Arial" w:cs="Arial"/>
          <w:b/>
          <w:sz w:val="24"/>
          <w:szCs w:val="24"/>
        </w:rPr>
        <w:t>do dnia 31 grudnia 2023 roku</w:t>
      </w:r>
      <w:r w:rsidRPr="00766531">
        <w:rPr>
          <w:rFonts w:ascii="Arial" w:hAnsi="Arial" w:cs="Arial"/>
          <w:sz w:val="24"/>
          <w:szCs w:val="24"/>
        </w:rPr>
        <w:t xml:space="preserve">, </w:t>
      </w:r>
      <w:r w:rsidRPr="00766531">
        <w:rPr>
          <w:rFonts w:ascii="Arial" w:hAnsi="Arial" w:cs="Arial"/>
          <w:sz w:val="24"/>
          <w:szCs w:val="24"/>
        </w:rPr>
        <w:br/>
        <w:t>z zastrzeżeniem ust. 2.</w:t>
      </w:r>
    </w:p>
    <w:p w14:paraId="406C13F2" w14:textId="77777777" w:rsidR="002F0157" w:rsidRPr="00766531" w:rsidRDefault="002F0157" w:rsidP="00522EF5">
      <w:pPr>
        <w:numPr>
          <w:ilvl w:val="0"/>
          <w:numId w:val="9"/>
        </w:numPr>
        <w:spacing w:after="0" w:line="240" w:lineRule="auto"/>
        <w:jc w:val="both"/>
        <w:rPr>
          <w:rFonts w:ascii="Arial" w:hAnsi="Arial" w:cs="Arial"/>
          <w:sz w:val="24"/>
          <w:szCs w:val="24"/>
        </w:rPr>
      </w:pPr>
      <w:r w:rsidRPr="00766531">
        <w:rPr>
          <w:rFonts w:ascii="Arial" w:hAnsi="Arial" w:cs="Arial"/>
          <w:sz w:val="24"/>
          <w:szCs w:val="24"/>
        </w:rPr>
        <w:t xml:space="preserve">W przypadku wyczerpania kwoty na jaką opiewać będzie oferta przed dniem </w:t>
      </w:r>
      <w:r w:rsidRPr="00766531">
        <w:rPr>
          <w:rFonts w:ascii="Arial" w:hAnsi="Arial" w:cs="Arial"/>
          <w:sz w:val="24"/>
          <w:szCs w:val="24"/>
        </w:rPr>
        <w:br/>
        <w:t>31 grudnia 2023 roku umowa obowiązuje do dnia wyczerpania tej kwoty.</w:t>
      </w:r>
    </w:p>
    <w:p w14:paraId="0D45F82B" w14:textId="77777777" w:rsidR="002F0157" w:rsidRPr="00766531" w:rsidRDefault="002F0157" w:rsidP="00522EF5">
      <w:pPr>
        <w:pStyle w:val="Tekstpodstawowy3"/>
        <w:spacing w:after="0"/>
        <w:ind w:left="340"/>
        <w:jc w:val="both"/>
        <w:rPr>
          <w:rFonts w:ascii="Arial" w:hAnsi="Arial" w:cs="Arial"/>
          <w:b/>
          <w:sz w:val="24"/>
          <w:szCs w:val="24"/>
        </w:rPr>
      </w:pPr>
    </w:p>
    <w:p w14:paraId="504E4783" w14:textId="77777777" w:rsidR="002F0157" w:rsidRPr="00766531" w:rsidRDefault="002F0157" w:rsidP="00522EF5">
      <w:pPr>
        <w:pStyle w:val="Tekstpodstawowy3"/>
        <w:numPr>
          <w:ilvl w:val="0"/>
          <w:numId w:val="15"/>
        </w:numPr>
        <w:spacing w:after="0"/>
        <w:jc w:val="both"/>
        <w:rPr>
          <w:rFonts w:ascii="Arial" w:hAnsi="Arial" w:cs="Arial"/>
          <w:b/>
          <w:sz w:val="24"/>
          <w:szCs w:val="24"/>
        </w:rPr>
      </w:pPr>
      <w:r w:rsidRPr="00766531">
        <w:rPr>
          <w:rFonts w:ascii="Arial" w:hAnsi="Arial" w:cs="Arial"/>
          <w:b/>
          <w:sz w:val="24"/>
          <w:szCs w:val="24"/>
        </w:rPr>
        <w:t>Opis sposobu obliczenia ceny oferty</w:t>
      </w:r>
    </w:p>
    <w:p w14:paraId="661A47C7" w14:textId="77777777" w:rsidR="002F0157" w:rsidRPr="00766531" w:rsidRDefault="002F0157" w:rsidP="00522EF5">
      <w:pPr>
        <w:numPr>
          <w:ilvl w:val="0"/>
          <w:numId w:val="27"/>
        </w:numPr>
        <w:tabs>
          <w:tab w:val="num" w:pos="644"/>
        </w:tabs>
        <w:spacing w:after="0" w:line="240" w:lineRule="auto"/>
        <w:ind w:left="644"/>
        <w:jc w:val="both"/>
        <w:rPr>
          <w:rFonts w:ascii="Arial" w:hAnsi="Arial" w:cs="Arial"/>
          <w:sz w:val="24"/>
          <w:szCs w:val="24"/>
        </w:rPr>
      </w:pPr>
      <w:r w:rsidRPr="00766531">
        <w:rPr>
          <w:rFonts w:ascii="Arial" w:hAnsi="Arial" w:cs="Arial"/>
          <w:sz w:val="24"/>
          <w:szCs w:val="24"/>
        </w:rPr>
        <w:t xml:space="preserve">Pod pojęciem ceny oferty należy rozumieć cenę w rozumieniu art. 3 ust. 1 pkt 1 ustawy z dnia 9 maja 2014 roku o informowaniu o cenach towarów i usług (Dz. U. 2019r. poz. 178 ze zm.). </w:t>
      </w:r>
    </w:p>
    <w:p w14:paraId="1940794F" w14:textId="77777777" w:rsidR="002F0157" w:rsidRPr="00766531" w:rsidRDefault="002F0157" w:rsidP="00522EF5">
      <w:pPr>
        <w:numPr>
          <w:ilvl w:val="0"/>
          <w:numId w:val="27"/>
        </w:numPr>
        <w:spacing w:after="0" w:line="240" w:lineRule="auto"/>
        <w:jc w:val="both"/>
        <w:rPr>
          <w:rFonts w:ascii="Arial" w:hAnsi="Arial" w:cs="Arial"/>
          <w:color w:val="FF0000"/>
          <w:sz w:val="24"/>
          <w:szCs w:val="24"/>
        </w:rPr>
      </w:pPr>
      <w:r w:rsidRPr="00766531">
        <w:rPr>
          <w:rFonts w:ascii="Arial" w:hAnsi="Arial" w:cs="Arial"/>
          <w:sz w:val="24"/>
          <w:szCs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14:paraId="597A8146" w14:textId="77777777"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sz w:val="24"/>
          <w:szCs w:val="24"/>
        </w:rPr>
        <w:t xml:space="preserve">Cenę oferty stanowi suma iloczynów przewidywanych ilości (godzin, kilometrów) i ich cen jednostkowych brutto: </w:t>
      </w:r>
    </w:p>
    <w:p w14:paraId="4BBE2F66" w14:textId="77777777" w:rsidR="002F0157" w:rsidRPr="00766531" w:rsidRDefault="002F0157" w:rsidP="00522EF5">
      <w:pPr>
        <w:numPr>
          <w:ilvl w:val="0"/>
          <w:numId w:val="28"/>
        </w:numPr>
        <w:tabs>
          <w:tab w:val="clear" w:pos="360"/>
          <w:tab w:val="num" w:pos="540"/>
        </w:tabs>
        <w:spacing w:after="0" w:line="240" w:lineRule="auto"/>
        <w:ind w:left="540"/>
        <w:jc w:val="both"/>
        <w:rPr>
          <w:rFonts w:ascii="Arial" w:hAnsi="Arial" w:cs="Arial"/>
          <w:sz w:val="24"/>
          <w:szCs w:val="24"/>
        </w:rPr>
      </w:pPr>
      <w:r w:rsidRPr="00766531">
        <w:rPr>
          <w:rFonts w:ascii="Arial" w:hAnsi="Arial" w:cs="Arial"/>
          <w:sz w:val="24"/>
          <w:szCs w:val="24"/>
        </w:rPr>
        <w:t>Ilości godzin i inne zostały określone szacunkowo. Faktyczna ilość przedmiotu zamówienia w okresie obowiązywania umowy będzie uzależniona od bieżących potrzeb Zamawiającego.</w:t>
      </w:r>
    </w:p>
    <w:p w14:paraId="5A2D3525" w14:textId="77777777"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bCs/>
          <w:sz w:val="24"/>
          <w:szCs w:val="24"/>
        </w:rPr>
        <w:t xml:space="preserve">Ceny jednostkowe muszą być wyrażone w złotych polskich zgodnie z polskim systemem płatniczym po zaokrągleniu do pełnych groszy (dwa miejsca po przecinku), </w:t>
      </w:r>
      <w:r w:rsidRPr="00766531">
        <w:rPr>
          <w:rFonts w:ascii="Arial" w:hAnsi="Arial" w:cs="Arial"/>
          <w:bCs/>
          <w:sz w:val="24"/>
          <w:szCs w:val="24"/>
        </w:rPr>
        <w:lastRenderedPageBreak/>
        <w:t>przy czym końcówki poniżej 0,5 grosza pomija się, a końcówki 0,5 grosza i wyższe zaokrągla się do 1 grosza.</w:t>
      </w:r>
    </w:p>
    <w:p w14:paraId="135CA529" w14:textId="77777777"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bCs/>
          <w:sz w:val="24"/>
          <w:szCs w:val="24"/>
        </w:rPr>
        <w:t>Ceny jednostkowe określone przez Wykonawcę w ofercie nie będą zmieniane w toku realizacji przedmiotu zamówienia i nie będą podlegały waloryzacji.</w:t>
      </w:r>
      <w:bookmarkStart w:id="3" w:name="OLE_LINK3"/>
      <w:bookmarkStart w:id="4" w:name="OLE_LINK4"/>
    </w:p>
    <w:p w14:paraId="6438CBC4" w14:textId="77777777"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b/>
          <w:sz w:val="24"/>
          <w:szCs w:val="24"/>
        </w:rPr>
        <w:t>WYKONAWCA ZAGRANICZNY. Cena oferty w złotych polskich</w:t>
      </w:r>
      <w:r w:rsidRPr="00766531">
        <w:rPr>
          <w:rFonts w:ascii="Arial" w:hAnsi="Arial" w:cs="Arial"/>
          <w:sz w:val="24"/>
          <w:szCs w:val="24"/>
        </w:rPr>
        <w:t xml:space="preserve"> </w:t>
      </w:r>
      <w:r w:rsidRPr="00766531">
        <w:rPr>
          <w:rFonts w:ascii="Arial" w:hAnsi="Arial" w:cs="Arial"/>
          <w:b/>
          <w:sz w:val="24"/>
          <w:szCs w:val="24"/>
        </w:rPr>
        <w:t xml:space="preserve">składanej przez Wykonawców zagranicznych </w:t>
      </w:r>
      <w:r w:rsidRPr="00766531">
        <w:rPr>
          <w:rFonts w:ascii="Arial" w:hAnsi="Arial" w:cs="Arial"/>
          <w:sz w:val="24"/>
          <w:szCs w:val="24"/>
        </w:rPr>
        <w:t xml:space="preserve">powinna być wyliczona zgodnie z zapisami określonymi w pkt 4.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słowo „brutto”, wpisując jednocześnie słowo „netto”. </w:t>
      </w:r>
    </w:p>
    <w:p w14:paraId="71EE0F0B" w14:textId="77777777"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b/>
          <w:sz w:val="24"/>
          <w:szCs w:val="24"/>
        </w:rPr>
        <w:t>WYKONAWCA ZAGRANICZNY.</w:t>
      </w:r>
      <w:r w:rsidRPr="00766531">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3"/>
      <w:bookmarkEnd w:id="4"/>
    </w:p>
    <w:p w14:paraId="54C407F7" w14:textId="77777777"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sz w:val="24"/>
          <w:szCs w:val="24"/>
        </w:rPr>
        <w:t xml:space="preserve">Sposób zapłaty i rozliczenia za realizację niniejszego zamówienia określone zostały </w:t>
      </w:r>
      <w:r w:rsidRPr="00766531">
        <w:rPr>
          <w:rFonts w:ascii="Arial" w:hAnsi="Arial" w:cs="Arial"/>
          <w:sz w:val="24"/>
          <w:szCs w:val="24"/>
        </w:rPr>
        <w:br/>
        <w:t xml:space="preserve">w załączniku nr 4 (wzór umowy).  </w:t>
      </w:r>
    </w:p>
    <w:p w14:paraId="7F726904" w14:textId="77777777"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6333B9EF" w14:textId="77777777" w:rsidR="002F0157" w:rsidRPr="00766531" w:rsidRDefault="002F0157" w:rsidP="00522EF5">
      <w:pPr>
        <w:numPr>
          <w:ilvl w:val="0"/>
          <w:numId w:val="29"/>
        </w:numPr>
        <w:spacing w:after="0" w:line="240" w:lineRule="auto"/>
        <w:jc w:val="both"/>
        <w:rPr>
          <w:rFonts w:ascii="Arial" w:hAnsi="Arial" w:cs="Arial"/>
          <w:sz w:val="24"/>
          <w:szCs w:val="24"/>
        </w:rPr>
      </w:pPr>
      <w:r w:rsidRPr="00766531">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5270ECDA" w14:textId="77777777" w:rsidR="002F0157" w:rsidRPr="00766531" w:rsidRDefault="002F0157" w:rsidP="00522EF5">
      <w:pPr>
        <w:pStyle w:val="Tekstpodstawowy"/>
        <w:numPr>
          <w:ilvl w:val="0"/>
          <w:numId w:val="29"/>
        </w:numPr>
        <w:spacing w:after="0" w:line="240" w:lineRule="auto"/>
        <w:jc w:val="both"/>
        <w:rPr>
          <w:rFonts w:ascii="Arial" w:hAnsi="Arial" w:cs="Arial"/>
          <w:sz w:val="24"/>
          <w:szCs w:val="24"/>
        </w:rPr>
      </w:pPr>
      <w:r w:rsidRPr="00766531">
        <w:rPr>
          <w:rFonts w:ascii="Arial" w:hAnsi="Arial" w:cs="Arial"/>
          <w:sz w:val="24"/>
          <w:szCs w:val="24"/>
        </w:rPr>
        <w:t>pomocy publicznej udzielonej na podstawie odrębnych przepisów;</w:t>
      </w:r>
    </w:p>
    <w:p w14:paraId="513B37AB" w14:textId="77777777" w:rsidR="002F0157" w:rsidRPr="00766531" w:rsidRDefault="002F0157" w:rsidP="00522EF5">
      <w:pPr>
        <w:pStyle w:val="Tekstpodstawowy"/>
        <w:numPr>
          <w:ilvl w:val="0"/>
          <w:numId w:val="29"/>
        </w:numPr>
        <w:spacing w:after="0" w:line="240" w:lineRule="auto"/>
        <w:jc w:val="both"/>
        <w:rPr>
          <w:rFonts w:ascii="Arial" w:hAnsi="Arial" w:cs="Arial"/>
          <w:sz w:val="24"/>
          <w:szCs w:val="24"/>
        </w:rPr>
      </w:pPr>
      <w:r w:rsidRPr="00766531">
        <w:rPr>
          <w:rFonts w:ascii="Arial" w:hAnsi="Arial" w:cs="Arial"/>
          <w:sz w:val="24"/>
          <w:szCs w:val="24"/>
        </w:rPr>
        <w:t>wynikającym z przepisów prawa pracy i przepisów o zabezpieczeniu społecznym, obowiązujących w miejscu, w którym realizowane jest zamówienie;</w:t>
      </w:r>
    </w:p>
    <w:p w14:paraId="67D3781B" w14:textId="77777777" w:rsidR="002F0157" w:rsidRPr="00766531" w:rsidRDefault="002F0157" w:rsidP="00522EF5">
      <w:pPr>
        <w:pStyle w:val="Tekstpodstawowy"/>
        <w:numPr>
          <w:ilvl w:val="0"/>
          <w:numId w:val="29"/>
        </w:numPr>
        <w:spacing w:after="0" w:line="240" w:lineRule="auto"/>
        <w:jc w:val="both"/>
        <w:rPr>
          <w:rFonts w:ascii="Arial" w:hAnsi="Arial" w:cs="Arial"/>
          <w:sz w:val="24"/>
          <w:szCs w:val="24"/>
        </w:rPr>
      </w:pPr>
      <w:r w:rsidRPr="00766531">
        <w:rPr>
          <w:rFonts w:ascii="Arial" w:hAnsi="Arial" w:cs="Arial"/>
          <w:sz w:val="24"/>
          <w:szCs w:val="24"/>
        </w:rPr>
        <w:t>wynikającym z przepisów prawa ochrony środowiska;</w:t>
      </w:r>
    </w:p>
    <w:p w14:paraId="36B38D9C" w14:textId="77777777" w:rsidR="002F0157" w:rsidRPr="00766531" w:rsidRDefault="002F0157" w:rsidP="00522EF5">
      <w:pPr>
        <w:pStyle w:val="Tekstpodstawowy"/>
        <w:numPr>
          <w:ilvl w:val="0"/>
          <w:numId w:val="29"/>
        </w:numPr>
        <w:spacing w:after="0" w:line="240" w:lineRule="auto"/>
        <w:jc w:val="both"/>
        <w:rPr>
          <w:rFonts w:ascii="Arial" w:hAnsi="Arial" w:cs="Arial"/>
          <w:sz w:val="24"/>
          <w:szCs w:val="24"/>
        </w:rPr>
      </w:pPr>
      <w:r w:rsidRPr="00766531">
        <w:rPr>
          <w:rFonts w:ascii="Arial" w:hAnsi="Arial" w:cs="Arial"/>
          <w:sz w:val="24"/>
          <w:szCs w:val="24"/>
        </w:rPr>
        <w:t>powierzenia wykonania części zamówienia podwykonawcy.</w:t>
      </w:r>
    </w:p>
    <w:p w14:paraId="214C5F6F" w14:textId="77777777"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sz w:val="24"/>
          <w:szCs w:val="24"/>
        </w:rPr>
        <w:t>W przypadku, gdy cena całkowita oferty jest niższa o co najmniej 30 % od:</w:t>
      </w:r>
    </w:p>
    <w:p w14:paraId="09F5DCED" w14:textId="77777777" w:rsidR="002F0157" w:rsidRPr="00766531" w:rsidRDefault="002F0157" w:rsidP="00522EF5">
      <w:pPr>
        <w:pStyle w:val="Tekstpodstawowy"/>
        <w:numPr>
          <w:ilvl w:val="0"/>
          <w:numId w:val="30"/>
        </w:numPr>
        <w:spacing w:after="0" w:line="240" w:lineRule="auto"/>
        <w:jc w:val="both"/>
        <w:rPr>
          <w:rFonts w:ascii="Arial" w:hAnsi="Arial" w:cs="Arial"/>
          <w:sz w:val="24"/>
          <w:szCs w:val="24"/>
        </w:rPr>
      </w:pPr>
      <w:r w:rsidRPr="00766531">
        <w:rPr>
          <w:rFonts w:ascii="Arial" w:hAnsi="Arial" w:cs="Arial"/>
          <w:sz w:val="24"/>
          <w:szCs w:val="24"/>
        </w:rPr>
        <w:t xml:space="preserve">Wartości zamówienia powiększonej o należny podatek od towarów i usług, ustalonej przed wszczęciem postępowania lub średniej arytmetycznej cen wszystkich złożonych </w:t>
      </w:r>
      <w:r w:rsidRPr="00766531">
        <w:rPr>
          <w:rFonts w:ascii="Arial" w:hAnsi="Arial" w:cs="Arial"/>
          <w:sz w:val="24"/>
          <w:szCs w:val="24"/>
        </w:rPr>
        <w:lastRenderedPageBreak/>
        <w:t>ofert, Zamawiający zwróci się o udzielenie wyjaśnień, chyba że rozbieżność wynika z okoliczności oczywistych, które nie wymagają wyjaśnienia;</w:t>
      </w:r>
    </w:p>
    <w:p w14:paraId="38291B08" w14:textId="77777777" w:rsidR="002F0157" w:rsidRPr="00766531" w:rsidRDefault="002F0157" w:rsidP="00522EF5">
      <w:pPr>
        <w:pStyle w:val="Tekstpodstawowy"/>
        <w:numPr>
          <w:ilvl w:val="0"/>
          <w:numId w:val="30"/>
        </w:numPr>
        <w:spacing w:after="0" w:line="240" w:lineRule="auto"/>
        <w:jc w:val="both"/>
        <w:rPr>
          <w:rFonts w:ascii="Arial" w:hAnsi="Arial" w:cs="Arial"/>
          <w:sz w:val="24"/>
          <w:szCs w:val="24"/>
        </w:rPr>
      </w:pPr>
      <w:r w:rsidRPr="00766531">
        <w:rPr>
          <w:rFonts w:ascii="Arial" w:hAnsi="Arial" w:cs="Arial"/>
          <w:sz w:val="24"/>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1BFEDED2" w14:textId="77777777"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sz w:val="24"/>
          <w:szCs w:val="24"/>
        </w:rPr>
        <w:t>Obowiązek wykazania, że oferta nie zawiera rażąco niskiej ceny lub kosztu, spoczywa na Wykonawcy.</w:t>
      </w:r>
    </w:p>
    <w:p w14:paraId="1BB6DAC2" w14:textId="77777777"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50F30E5B" w14:textId="77777777" w:rsidR="002F0157" w:rsidRPr="00766531" w:rsidRDefault="002F0157" w:rsidP="00522EF5">
      <w:pPr>
        <w:spacing w:after="0" w:line="240" w:lineRule="auto"/>
        <w:ind w:left="180"/>
        <w:jc w:val="both"/>
        <w:rPr>
          <w:rFonts w:ascii="Arial" w:hAnsi="Arial" w:cs="Arial"/>
          <w:sz w:val="24"/>
          <w:szCs w:val="24"/>
        </w:rPr>
      </w:pPr>
    </w:p>
    <w:p w14:paraId="177A96A6" w14:textId="77777777" w:rsidR="002F0157" w:rsidRPr="00766531" w:rsidRDefault="002F0157" w:rsidP="00522EF5">
      <w:pPr>
        <w:pStyle w:val="Tekstpodstawowy3"/>
        <w:numPr>
          <w:ilvl w:val="0"/>
          <w:numId w:val="15"/>
        </w:numPr>
        <w:spacing w:after="0"/>
        <w:jc w:val="both"/>
        <w:rPr>
          <w:rFonts w:ascii="Arial" w:hAnsi="Arial" w:cs="Arial"/>
          <w:b/>
          <w:sz w:val="24"/>
          <w:szCs w:val="24"/>
        </w:rPr>
      </w:pPr>
      <w:r w:rsidRPr="00766531">
        <w:rPr>
          <w:rFonts w:ascii="Arial" w:hAnsi="Arial" w:cs="Arial"/>
          <w:b/>
          <w:sz w:val="24"/>
          <w:szCs w:val="24"/>
        </w:rPr>
        <w:t>Miejsce i termin składania ofert:</w:t>
      </w:r>
    </w:p>
    <w:p w14:paraId="54F20CC2" w14:textId="77777777" w:rsidR="002F0157" w:rsidRPr="00766531" w:rsidRDefault="002F0157" w:rsidP="00522EF5">
      <w:pPr>
        <w:numPr>
          <w:ilvl w:val="0"/>
          <w:numId w:val="10"/>
        </w:numPr>
        <w:spacing w:after="0" w:line="240" w:lineRule="auto"/>
        <w:jc w:val="both"/>
        <w:rPr>
          <w:rFonts w:ascii="Arial" w:hAnsi="Arial" w:cs="Arial"/>
          <w:sz w:val="24"/>
          <w:szCs w:val="24"/>
        </w:rPr>
      </w:pPr>
      <w:r w:rsidRPr="00766531">
        <w:rPr>
          <w:rFonts w:ascii="Arial" w:hAnsi="Arial" w:cs="Arial"/>
          <w:sz w:val="24"/>
          <w:szCs w:val="24"/>
        </w:rPr>
        <w:t>Oferty należy przesłać/składać w siedzibie Zamawiającego w Krośnie Odrzańskim przy ulicy Fryderyka Chopina 5 w Dziale Techniczno – Ekonomicznym lub na adres e-mail</w:t>
      </w:r>
    </w:p>
    <w:p w14:paraId="64E05FFE" w14:textId="77777777" w:rsidR="002F0157" w:rsidRPr="00766531" w:rsidRDefault="00000000" w:rsidP="00522EF5">
      <w:pPr>
        <w:spacing w:after="0" w:line="240" w:lineRule="auto"/>
        <w:rPr>
          <w:rFonts w:ascii="Arial" w:hAnsi="Arial" w:cs="Arial"/>
          <w:b/>
          <w:sz w:val="24"/>
          <w:szCs w:val="24"/>
        </w:rPr>
      </w:pPr>
      <w:hyperlink r:id="rId12" w:history="1">
        <w:r w:rsidR="002F0157" w:rsidRPr="00766531">
          <w:rPr>
            <w:rStyle w:val="Hipercze"/>
            <w:rFonts w:ascii="Arial" w:hAnsi="Arial" w:cs="Arial"/>
            <w:b/>
            <w:sz w:val="24"/>
            <w:szCs w:val="24"/>
          </w:rPr>
          <w:t>s.kosciukiewicz@zdp.powiatkrosnienski.pl</w:t>
        </w:r>
      </w:hyperlink>
      <w:r w:rsidR="002F0157" w:rsidRPr="00766531">
        <w:rPr>
          <w:rFonts w:ascii="Arial" w:hAnsi="Arial" w:cs="Arial"/>
          <w:b/>
          <w:sz w:val="24"/>
          <w:szCs w:val="24"/>
        </w:rPr>
        <w:t xml:space="preserve"> oraz  </w:t>
      </w:r>
      <w:hyperlink r:id="rId13" w:history="1">
        <w:r w:rsidR="002F0157" w:rsidRPr="00766531">
          <w:rPr>
            <w:rStyle w:val="Hipercze"/>
            <w:rFonts w:ascii="Arial" w:hAnsi="Arial" w:cs="Arial"/>
            <w:b/>
            <w:sz w:val="24"/>
            <w:szCs w:val="24"/>
          </w:rPr>
          <w:t>w.walczak@zdp.powiatkrosnienski.pl</w:t>
        </w:r>
      </w:hyperlink>
    </w:p>
    <w:p w14:paraId="0ECF743C" w14:textId="77777777" w:rsidR="002F0157" w:rsidRPr="00766531" w:rsidRDefault="002F0157" w:rsidP="00522EF5">
      <w:pPr>
        <w:spacing w:after="0" w:line="240" w:lineRule="auto"/>
        <w:jc w:val="both"/>
        <w:rPr>
          <w:rFonts w:ascii="Arial" w:hAnsi="Arial" w:cs="Arial"/>
          <w:sz w:val="24"/>
          <w:szCs w:val="24"/>
        </w:rPr>
      </w:pPr>
    </w:p>
    <w:p w14:paraId="47AAD6EC" w14:textId="77777777" w:rsidR="002F0157" w:rsidRPr="00766531" w:rsidRDefault="002F0157" w:rsidP="00522EF5">
      <w:pPr>
        <w:numPr>
          <w:ilvl w:val="0"/>
          <w:numId w:val="10"/>
        </w:numPr>
        <w:spacing w:after="0" w:line="240" w:lineRule="auto"/>
        <w:jc w:val="both"/>
        <w:rPr>
          <w:rFonts w:ascii="Arial" w:hAnsi="Arial" w:cs="Arial"/>
          <w:sz w:val="24"/>
          <w:szCs w:val="24"/>
        </w:rPr>
      </w:pPr>
      <w:r w:rsidRPr="00766531">
        <w:rPr>
          <w:rFonts w:ascii="Arial" w:hAnsi="Arial" w:cs="Arial"/>
          <w:sz w:val="24"/>
          <w:szCs w:val="24"/>
        </w:rPr>
        <w:t xml:space="preserve">Termin przesłania/składania ofert upływa w dniu </w:t>
      </w:r>
      <w:r w:rsidRPr="00766531">
        <w:rPr>
          <w:rFonts w:ascii="Arial" w:hAnsi="Arial" w:cs="Arial"/>
          <w:b/>
          <w:sz w:val="24"/>
          <w:szCs w:val="24"/>
        </w:rPr>
        <w:t>20.01.2023r. o godz. 10:00.</w:t>
      </w:r>
    </w:p>
    <w:p w14:paraId="0003ED43" w14:textId="77777777" w:rsidR="002F0157" w:rsidRPr="00766531" w:rsidRDefault="002F0157" w:rsidP="00522EF5">
      <w:pPr>
        <w:pStyle w:val="Tekstpodstawowy3"/>
        <w:spacing w:after="0"/>
        <w:ind w:left="340"/>
        <w:jc w:val="both"/>
        <w:rPr>
          <w:rFonts w:ascii="Arial" w:hAnsi="Arial" w:cs="Arial"/>
          <w:sz w:val="24"/>
          <w:szCs w:val="24"/>
        </w:rPr>
      </w:pPr>
    </w:p>
    <w:p w14:paraId="31B1C86E" w14:textId="77777777" w:rsidR="002F0157" w:rsidRPr="00766531" w:rsidRDefault="002F0157" w:rsidP="00522EF5">
      <w:pPr>
        <w:pStyle w:val="Tekstpodstawowy3"/>
        <w:numPr>
          <w:ilvl w:val="0"/>
          <w:numId w:val="15"/>
        </w:numPr>
        <w:spacing w:after="0"/>
        <w:jc w:val="both"/>
        <w:rPr>
          <w:rFonts w:ascii="Arial" w:hAnsi="Arial" w:cs="Arial"/>
          <w:sz w:val="24"/>
          <w:szCs w:val="24"/>
        </w:rPr>
      </w:pPr>
      <w:r w:rsidRPr="00766531">
        <w:rPr>
          <w:rFonts w:ascii="Arial" w:hAnsi="Arial" w:cs="Arial"/>
          <w:b/>
          <w:sz w:val="24"/>
          <w:szCs w:val="24"/>
        </w:rPr>
        <w:t>Termin otwarcia ofert</w:t>
      </w:r>
      <w:r w:rsidRPr="00766531">
        <w:rPr>
          <w:rFonts w:ascii="Arial" w:hAnsi="Arial" w:cs="Arial"/>
          <w:sz w:val="24"/>
          <w:szCs w:val="24"/>
        </w:rPr>
        <w:t xml:space="preserve">: </w:t>
      </w:r>
    </w:p>
    <w:p w14:paraId="0C62FA6F" w14:textId="77777777" w:rsidR="002F0157" w:rsidRPr="00766531" w:rsidRDefault="002F0157" w:rsidP="00522EF5">
      <w:pPr>
        <w:pStyle w:val="Tekstpodstawowy3"/>
        <w:spacing w:after="0"/>
        <w:jc w:val="both"/>
        <w:rPr>
          <w:rFonts w:ascii="Arial" w:hAnsi="Arial" w:cs="Arial"/>
          <w:sz w:val="24"/>
          <w:szCs w:val="24"/>
        </w:rPr>
      </w:pPr>
      <w:r w:rsidRPr="00766531">
        <w:rPr>
          <w:rFonts w:ascii="Arial" w:hAnsi="Arial" w:cs="Arial"/>
          <w:sz w:val="24"/>
          <w:szCs w:val="24"/>
        </w:rPr>
        <w:t>Termin otwarcia ofert:</w:t>
      </w:r>
      <w:r w:rsidRPr="00766531">
        <w:rPr>
          <w:rFonts w:ascii="Arial" w:hAnsi="Arial" w:cs="Arial"/>
          <w:b/>
          <w:sz w:val="24"/>
          <w:szCs w:val="24"/>
        </w:rPr>
        <w:t xml:space="preserve"> 20.01.2023r. godz. 10:30.</w:t>
      </w:r>
    </w:p>
    <w:p w14:paraId="4C2E26CA" w14:textId="77777777" w:rsidR="002F0157" w:rsidRPr="00766531" w:rsidRDefault="002F0157" w:rsidP="00522EF5">
      <w:pPr>
        <w:pStyle w:val="Tekstpodstawowy3"/>
        <w:spacing w:after="0"/>
        <w:jc w:val="both"/>
        <w:rPr>
          <w:rFonts w:ascii="Arial" w:hAnsi="Arial" w:cs="Arial"/>
          <w:sz w:val="24"/>
          <w:szCs w:val="24"/>
        </w:rPr>
      </w:pPr>
    </w:p>
    <w:p w14:paraId="2192E6E5" w14:textId="77777777" w:rsidR="002F0157" w:rsidRPr="00766531" w:rsidRDefault="002F0157" w:rsidP="00522EF5">
      <w:pPr>
        <w:pStyle w:val="Tekstpodstawowy3"/>
        <w:numPr>
          <w:ilvl w:val="0"/>
          <w:numId w:val="15"/>
        </w:numPr>
        <w:spacing w:after="0"/>
        <w:jc w:val="both"/>
        <w:rPr>
          <w:rFonts w:ascii="Arial" w:hAnsi="Arial" w:cs="Arial"/>
          <w:b/>
          <w:sz w:val="24"/>
          <w:szCs w:val="24"/>
        </w:rPr>
      </w:pPr>
      <w:r w:rsidRPr="00766531">
        <w:rPr>
          <w:rFonts w:ascii="Arial" w:hAnsi="Arial" w:cs="Arial"/>
          <w:b/>
          <w:sz w:val="24"/>
          <w:szCs w:val="24"/>
        </w:rPr>
        <w:t>Kryteria oceny ofert</w:t>
      </w:r>
    </w:p>
    <w:p w14:paraId="1BB09059" w14:textId="77777777" w:rsidR="002F0157" w:rsidRPr="00766531" w:rsidRDefault="002F0157" w:rsidP="00522EF5">
      <w:pPr>
        <w:spacing w:after="0" w:line="240" w:lineRule="auto"/>
        <w:jc w:val="both"/>
        <w:rPr>
          <w:rFonts w:ascii="Arial" w:hAnsi="Arial" w:cs="Arial"/>
          <w:sz w:val="24"/>
          <w:szCs w:val="24"/>
        </w:rPr>
      </w:pPr>
      <w:r w:rsidRPr="00766531">
        <w:rPr>
          <w:rFonts w:ascii="Arial" w:hAnsi="Arial" w:cs="Arial"/>
          <w:sz w:val="24"/>
          <w:szCs w:val="24"/>
        </w:rPr>
        <w:t>Jedynym kryterium, którym będzie się kierował Zamawiający przy wyborze najkorzystniejszej oferty jest cena – znaczenie: 100%.</w:t>
      </w:r>
    </w:p>
    <w:p w14:paraId="5F9E5FCD" w14:textId="77777777" w:rsidR="002F0157" w:rsidRPr="00766531" w:rsidRDefault="002F0157" w:rsidP="00522EF5">
      <w:pPr>
        <w:pStyle w:val="Tekstpodstawowy3"/>
        <w:spacing w:after="0"/>
        <w:jc w:val="both"/>
        <w:rPr>
          <w:rFonts w:ascii="Arial" w:hAnsi="Arial" w:cs="Arial"/>
          <w:sz w:val="24"/>
          <w:szCs w:val="24"/>
        </w:rPr>
      </w:pPr>
    </w:p>
    <w:p w14:paraId="59CE2186" w14:textId="77777777" w:rsidR="002F0157" w:rsidRPr="00766531" w:rsidRDefault="002F0157" w:rsidP="00522EF5">
      <w:pPr>
        <w:pStyle w:val="Tekstpodstawowy3"/>
        <w:numPr>
          <w:ilvl w:val="0"/>
          <w:numId w:val="15"/>
        </w:numPr>
        <w:spacing w:after="0"/>
        <w:jc w:val="both"/>
        <w:rPr>
          <w:rFonts w:ascii="Arial" w:hAnsi="Arial" w:cs="Arial"/>
          <w:b/>
          <w:sz w:val="24"/>
          <w:szCs w:val="24"/>
        </w:rPr>
      </w:pPr>
      <w:r w:rsidRPr="00766531">
        <w:rPr>
          <w:rFonts w:ascii="Arial" w:hAnsi="Arial" w:cs="Arial"/>
          <w:b/>
          <w:sz w:val="24"/>
          <w:szCs w:val="24"/>
        </w:rPr>
        <w:t>Warunki udziału w postępowaniu oraz sposób oceny ich spełnienia</w:t>
      </w:r>
    </w:p>
    <w:p w14:paraId="53E8FAA7" w14:textId="77777777" w:rsidR="002F0157" w:rsidRPr="00766531" w:rsidRDefault="002F0157" w:rsidP="00522EF5">
      <w:pPr>
        <w:spacing w:after="0" w:line="240" w:lineRule="auto"/>
        <w:jc w:val="both"/>
        <w:rPr>
          <w:rFonts w:ascii="Arial" w:hAnsi="Arial" w:cs="Arial"/>
          <w:sz w:val="24"/>
          <w:szCs w:val="24"/>
        </w:rPr>
      </w:pPr>
      <w:r w:rsidRPr="00766531">
        <w:rPr>
          <w:rFonts w:ascii="Arial" w:hAnsi="Arial" w:cs="Arial"/>
          <w:sz w:val="24"/>
          <w:szCs w:val="24"/>
        </w:rPr>
        <w:t xml:space="preserve">W celu potwierdzenia spełniania warunków udziału w postępowaniu, Wykonawca zobowiązany jest </w:t>
      </w:r>
      <w:r w:rsidRPr="00766531">
        <w:rPr>
          <w:rFonts w:ascii="Arial" w:hAnsi="Arial" w:cs="Arial"/>
          <w:b/>
          <w:sz w:val="24"/>
          <w:szCs w:val="24"/>
        </w:rPr>
        <w:t>przedłożyć wraz z Formularzem Ofertowym (</w:t>
      </w:r>
      <w:r w:rsidRPr="00766531">
        <w:rPr>
          <w:rFonts w:ascii="Arial" w:hAnsi="Arial" w:cs="Arial"/>
          <w:sz w:val="24"/>
          <w:szCs w:val="24"/>
        </w:rPr>
        <w:t>załącznik nr 1):</w:t>
      </w:r>
    </w:p>
    <w:p w14:paraId="2BE4C4DE" w14:textId="77777777" w:rsidR="002F0157" w:rsidRPr="00766531" w:rsidRDefault="002F0157" w:rsidP="00522EF5">
      <w:pPr>
        <w:spacing w:after="0" w:line="240" w:lineRule="auto"/>
        <w:jc w:val="both"/>
        <w:rPr>
          <w:rFonts w:ascii="Arial" w:hAnsi="Arial" w:cs="Arial"/>
          <w:sz w:val="24"/>
          <w:szCs w:val="24"/>
        </w:rPr>
      </w:pPr>
      <w:r w:rsidRPr="00766531">
        <w:rPr>
          <w:rFonts w:ascii="Arial" w:hAnsi="Arial" w:cs="Arial"/>
          <w:sz w:val="24"/>
          <w:szCs w:val="24"/>
        </w:rPr>
        <w:t xml:space="preserve">-  </w:t>
      </w:r>
      <w:r w:rsidRPr="00766531">
        <w:rPr>
          <w:rFonts w:ascii="Arial" w:hAnsi="Arial" w:cs="Arial"/>
          <w:b/>
          <w:sz w:val="24"/>
          <w:szCs w:val="24"/>
        </w:rPr>
        <w:t>Certyfikat Kompetencji Zawodowych</w:t>
      </w:r>
      <w:r w:rsidRPr="00766531">
        <w:rPr>
          <w:rFonts w:ascii="Arial" w:hAnsi="Arial" w:cs="Arial"/>
          <w:sz w:val="24"/>
          <w:szCs w:val="24"/>
        </w:rPr>
        <w:t xml:space="preserve"> w Krajowym lub Międzynarodowym Transporcie Drogowym Rzeczy oraz </w:t>
      </w:r>
      <w:r w:rsidRPr="00766531">
        <w:rPr>
          <w:rFonts w:ascii="Arial" w:hAnsi="Arial" w:cs="Arial"/>
          <w:b/>
          <w:sz w:val="24"/>
          <w:szCs w:val="24"/>
        </w:rPr>
        <w:t>ważną licencję</w:t>
      </w:r>
      <w:r w:rsidRPr="00766531">
        <w:rPr>
          <w:rFonts w:ascii="Arial" w:hAnsi="Arial" w:cs="Arial"/>
          <w:sz w:val="24"/>
          <w:szCs w:val="24"/>
        </w:rPr>
        <w:t xml:space="preserve"> wydaną przez starostę właściwego dla siedziby przedsiębiorcy lub ministra właściwego do spraw transportu (dot. części nr 3 i 4);</w:t>
      </w:r>
    </w:p>
    <w:p w14:paraId="02613738" w14:textId="77777777" w:rsidR="002F0157" w:rsidRPr="00766531" w:rsidRDefault="002F0157" w:rsidP="00522EF5">
      <w:pPr>
        <w:spacing w:after="0" w:line="240" w:lineRule="auto"/>
        <w:jc w:val="both"/>
        <w:rPr>
          <w:rFonts w:ascii="Arial" w:hAnsi="Arial" w:cs="Arial"/>
          <w:sz w:val="24"/>
          <w:szCs w:val="24"/>
        </w:rPr>
      </w:pPr>
      <w:r w:rsidRPr="00766531">
        <w:rPr>
          <w:rFonts w:ascii="Arial" w:hAnsi="Arial" w:cs="Arial"/>
          <w:sz w:val="24"/>
          <w:szCs w:val="24"/>
        </w:rPr>
        <w:t>- Formularz cenowy</w:t>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t>- załącznik nr 2;</w:t>
      </w:r>
    </w:p>
    <w:p w14:paraId="66900628" w14:textId="77777777" w:rsidR="002F0157" w:rsidRPr="00766531" w:rsidRDefault="002F0157" w:rsidP="00522EF5">
      <w:pPr>
        <w:spacing w:after="0" w:line="240" w:lineRule="auto"/>
        <w:jc w:val="both"/>
        <w:rPr>
          <w:rFonts w:ascii="Arial" w:hAnsi="Arial" w:cs="Arial"/>
          <w:sz w:val="24"/>
          <w:szCs w:val="24"/>
        </w:rPr>
      </w:pPr>
      <w:r w:rsidRPr="00766531">
        <w:rPr>
          <w:rFonts w:ascii="Arial" w:hAnsi="Arial" w:cs="Arial"/>
          <w:sz w:val="24"/>
          <w:szCs w:val="24"/>
        </w:rPr>
        <w:t>- Oświadczenie Wykonawcy</w:t>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t>- załącznik nr 3;</w:t>
      </w:r>
    </w:p>
    <w:p w14:paraId="3E4909D2" w14:textId="77777777" w:rsidR="002F0157" w:rsidRPr="00766531" w:rsidRDefault="002F0157" w:rsidP="00522EF5">
      <w:pPr>
        <w:spacing w:after="0" w:line="240" w:lineRule="auto"/>
        <w:jc w:val="both"/>
        <w:rPr>
          <w:rFonts w:ascii="Arial" w:hAnsi="Arial" w:cs="Arial"/>
          <w:sz w:val="24"/>
          <w:szCs w:val="24"/>
        </w:rPr>
      </w:pPr>
    </w:p>
    <w:p w14:paraId="130A8D3E" w14:textId="77777777" w:rsidR="002F0157" w:rsidRPr="00766531" w:rsidRDefault="002F0157" w:rsidP="00522EF5">
      <w:pPr>
        <w:pStyle w:val="Akapitzlist"/>
        <w:numPr>
          <w:ilvl w:val="0"/>
          <w:numId w:val="17"/>
        </w:numPr>
        <w:autoSpaceDN w:val="0"/>
        <w:contextualSpacing w:val="0"/>
        <w:jc w:val="both"/>
        <w:rPr>
          <w:rFonts w:ascii="Arial" w:hAnsi="Arial" w:cs="Arial"/>
          <w:sz w:val="24"/>
          <w:szCs w:val="24"/>
        </w:rPr>
      </w:pPr>
      <w:r w:rsidRPr="00766531">
        <w:rPr>
          <w:rFonts w:ascii="Arial" w:hAnsi="Arial" w:cs="Arial"/>
          <w:color w:val="222222"/>
          <w:sz w:val="24"/>
          <w:szCs w:val="24"/>
        </w:rPr>
        <w:t xml:space="preserve">Na podstawie art. 7 ust. 1 i 9 ustawy z dnia 13 kwietnia 2022 r. </w:t>
      </w:r>
      <w:r w:rsidRPr="00766531">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sidRPr="00766531">
        <w:rPr>
          <w:rFonts w:ascii="Arial" w:hAnsi="Arial" w:cs="Arial"/>
          <w:color w:val="222222"/>
          <w:sz w:val="24"/>
          <w:szCs w:val="24"/>
        </w:rPr>
        <w:t>z postępowania o udzielenie zamówienia publicznego wyklucza się:</w:t>
      </w:r>
    </w:p>
    <w:p w14:paraId="16D92FBC" w14:textId="77777777" w:rsidR="002F0157" w:rsidRPr="00766531" w:rsidRDefault="002F0157" w:rsidP="00522EF5">
      <w:pPr>
        <w:pStyle w:val="Akapitzlist"/>
        <w:numPr>
          <w:ilvl w:val="0"/>
          <w:numId w:val="18"/>
        </w:numPr>
        <w:autoSpaceDN w:val="0"/>
        <w:contextualSpacing w:val="0"/>
        <w:jc w:val="both"/>
        <w:rPr>
          <w:rFonts w:ascii="Arial" w:hAnsi="Arial" w:cs="Arial"/>
          <w:color w:val="222222"/>
          <w:sz w:val="24"/>
          <w:szCs w:val="24"/>
        </w:rPr>
      </w:pPr>
      <w:r w:rsidRPr="00766531">
        <w:rPr>
          <w:rFonts w:ascii="Arial" w:hAnsi="Arial" w:cs="Arial"/>
          <w:color w:val="222222"/>
          <w:sz w:val="24"/>
          <w:szCs w:val="24"/>
        </w:rPr>
        <w:t xml:space="preserve">wykonawcę oraz uczestnika konkursu wymienionego w wykazach określonych w rozporządzeniu 765/2006 i rozporządzeniu 269/2014 albo wpisanego na listę na </w:t>
      </w:r>
      <w:r w:rsidRPr="00766531">
        <w:rPr>
          <w:rFonts w:ascii="Arial" w:hAnsi="Arial" w:cs="Arial"/>
          <w:color w:val="222222"/>
          <w:sz w:val="24"/>
          <w:szCs w:val="24"/>
        </w:rPr>
        <w:br/>
        <w:t>podstawie decyzji w sprawie wpisu na listę rozstrzygającej o zastosowaniu środka, o którym mowa w art. 1 pkt 3 ustawy;</w:t>
      </w:r>
    </w:p>
    <w:p w14:paraId="2508F938" w14:textId="77777777" w:rsidR="002F0157" w:rsidRPr="00766531" w:rsidRDefault="002F0157" w:rsidP="00522EF5">
      <w:pPr>
        <w:pStyle w:val="Akapitzlist"/>
        <w:numPr>
          <w:ilvl w:val="0"/>
          <w:numId w:val="18"/>
        </w:numPr>
        <w:autoSpaceDN w:val="0"/>
        <w:contextualSpacing w:val="0"/>
        <w:jc w:val="both"/>
        <w:rPr>
          <w:rFonts w:ascii="Arial" w:hAnsi="Arial" w:cs="Arial"/>
          <w:sz w:val="24"/>
          <w:szCs w:val="24"/>
        </w:rPr>
      </w:pPr>
      <w:r w:rsidRPr="00766531">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4D9C7A" w14:textId="77777777" w:rsidR="002F0157" w:rsidRPr="00766531" w:rsidRDefault="002F0157" w:rsidP="00522EF5">
      <w:pPr>
        <w:pStyle w:val="Akapitzlist"/>
        <w:numPr>
          <w:ilvl w:val="0"/>
          <w:numId w:val="18"/>
        </w:numPr>
        <w:autoSpaceDN w:val="0"/>
        <w:contextualSpacing w:val="0"/>
        <w:jc w:val="both"/>
        <w:rPr>
          <w:rFonts w:ascii="Arial" w:hAnsi="Arial" w:cs="Arial"/>
          <w:color w:val="222222"/>
          <w:sz w:val="24"/>
          <w:szCs w:val="24"/>
        </w:rPr>
      </w:pPr>
      <w:r w:rsidRPr="00766531">
        <w:rPr>
          <w:rFonts w:ascii="Arial" w:hAnsi="Arial" w:cs="Arial"/>
          <w:color w:val="222222"/>
          <w:sz w:val="24"/>
          <w:szCs w:val="24"/>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78EAEF" w14:textId="77777777" w:rsidR="002F0157" w:rsidRPr="00766531" w:rsidRDefault="002F0157" w:rsidP="00522EF5">
      <w:pPr>
        <w:spacing w:after="0" w:line="240" w:lineRule="auto"/>
        <w:jc w:val="both"/>
        <w:rPr>
          <w:rFonts w:ascii="Arial" w:hAnsi="Arial" w:cs="Arial"/>
          <w:sz w:val="24"/>
          <w:szCs w:val="24"/>
        </w:rPr>
      </w:pPr>
    </w:p>
    <w:p w14:paraId="50CA2ADD" w14:textId="77777777" w:rsidR="002F0157" w:rsidRPr="00766531" w:rsidRDefault="002F0157" w:rsidP="00522EF5">
      <w:pPr>
        <w:pStyle w:val="Tekstpodstawowy3"/>
        <w:numPr>
          <w:ilvl w:val="0"/>
          <w:numId w:val="15"/>
        </w:numPr>
        <w:spacing w:after="0"/>
        <w:jc w:val="both"/>
        <w:rPr>
          <w:rFonts w:ascii="Arial" w:hAnsi="Arial" w:cs="Arial"/>
          <w:b/>
          <w:sz w:val="24"/>
          <w:szCs w:val="24"/>
        </w:rPr>
      </w:pPr>
      <w:r w:rsidRPr="00766531">
        <w:rPr>
          <w:rFonts w:ascii="Arial" w:hAnsi="Arial" w:cs="Arial"/>
          <w:b/>
          <w:sz w:val="24"/>
          <w:szCs w:val="24"/>
        </w:rPr>
        <w:t>Istotne warunki umowy oraz warunki zmiany umowy</w:t>
      </w:r>
    </w:p>
    <w:p w14:paraId="76DB4908" w14:textId="77777777" w:rsidR="002F0157" w:rsidRPr="00766531" w:rsidRDefault="002F0157" w:rsidP="00522EF5">
      <w:pPr>
        <w:numPr>
          <w:ilvl w:val="0"/>
          <w:numId w:val="14"/>
        </w:numPr>
        <w:spacing w:after="0" w:line="240" w:lineRule="auto"/>
        <w:jc w:val="both"/>
        <w:rPr>
          <w:rFonts w:ascii="Arial" w:hAnsi="Arial" w:cs="Arial"/>
          <w:sz w:val="24"/>
          <w:szCs w:val="24"/>
        </w:rPr>
      </w:pPr>
      <w:r w:rsidRPr="00766531">
        <w:rPr>
          <w:rFonts w:ascii="Arial" w:hAnsi="Arial" w:cs="Arial"/>
          <w:sz w:val="24"/>
          <w:szCs w:val="24"/>
        </w:rPr>
        <w:t>Istotne postanowienia umowy zawiera załącznik nr 4 – Wzór umowy.</w:t>
      </w:r>
    </w:p>
    <w:p w14:paraId="558DB58F" w14:textId="77777777" w:rsidR="002F0157" w:rsidRPr="00766531" w:rsidRDefault="002F0157" w:rsidP="00522EF5">
      <w:pPr>
        <w:pStyle w:val="Tekstpodstawowy"/>
        <w:numPr>
          <w:ilvl w:val="0"/>
          <w:numId w:val="14"/>
        </w:numPr>
        <w:spacing w:after="0" w:line="240" w:lineRule="auto"/>
        <w:jc w:val="both"/>
        <w:rPr>
          <w:rFonts w:ascii="Arial" w:hAnsi="Arial" w:cs="Arial"/>
          <w:sz w:val="24"/>
          <w:szCs w:val="24"/>
        </w:rPr>
      </w:pPr>
      <w:r w:rsidRPr="00766531">
        <w:rPr>
          <w:rFonts w:ascii="Arial" w:hAnsi="Arial" w:cs="Arial"/>
          <w:sz w:val="24"/>
          <w:szCs w:val="24"/>
        </w:rPr>
        <w:t>Wszelkie zmiany i uzupełnienia treści umowy mogą być dokonywane wyłącznie w formie pisemnej, pod rygorem nieważności.</w:t>
      </w:r>
    </w:p>
    <w:p w14:paraId="387B2051" w14:textId="77777777" w:rsidR="002F0157" w:rsidRPr="00766531" w:rsidRDefault="002F0157" w:rsidP="00522EF5">
      <w:pPr>
        <w:pStyle w:val="Tekstpodstawowy3"/>
        <w:spacing w:after="0"/>
        <w:ind w:left="340"/>
        <w:jc w:val="both"/>
        <w:rPr>
          <w:rFonts w:ascii="Arial" w:hAnsi="Arial" w:cs="Arial"/>
          <w:b/>
          <w:sz w:val="24"/>
          <w:szCs w:val="24"/>
        </w:rPr>
      </w:pPr>
    </w:p>
    <w:p w14:paraId="46FF7725" w14:textId="77777777" w:rsidR="002F0157" w:rsidRPr="00766531" w:rsidRDefault="002F0157" w:rsidP="00522EF5">
      <w:pPr>
        <w:numPr>
          <w:ilvl w:val="0"/>
          <w:numId w:val="7"/>
        </w:numPr>
        <w:spacing w:after="0" w:line="240" w:lineRule="auto"/>
        <w:jc w:val="both"/>
        <w:rPr>
          <w:rFonts w:ascii="Arial" w:hAnsi="Arial" w:cs="Arial"/>
          <w:b/>
          <w:sz w:val="24"/>
          <w:szCs w:val="24"/>
        </w:rPr>
      </w:pPr>
      <w:r w:rsidRPr="00766531">
        <w:rPr>
          <w:rFonts w:ascii="Arial" w:hAnsi="Arial" w:cs="Arial"/>
          <w:b/>
          <w:sz w:val="24"/>
          <w:szCs w:val="24"/>
        </w:rPr>
        <w:t>INFORMACJE O FORMALNOŚCIACH, JAKIE POWINNY ZOSTAĆ DOPEŁNIONE PO WYBORZE OFERTY W CELU ZAWARCIA UMOWY:</w:t>
      </w:r>
    </w:p>
    <w:p w14:paraId="518A9737" w14:textId="77777777" w:rsidR="002F0157" w:rsidRPr="00766531" w:rsidRDefault="002F0157" w:rsidP="00522EF5">
      <w:pPr>
        <w:pStyle w:val="Akapitzlist"/>
        <w:numPr>
          <w:ilvl w:val="0"/>
          <w:numId w:val="16"/>
        </w:numPr>
        <w:jc w:val="both"/>
        <w:rPr>
          <w:rFonts w:ascii="Arial" w:hAnsi="Arial" w:cs="Arial"/>
          <w:sz w:val="24"/>
          <w:szCs w:val="24"/>
        </w:rPr>
      </w:pPr>
      <w:r w:rsidRPr="00766531">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4CD7EB7A" w14:textId="77777777" w:rsidR="002F0157" w:rsidRPr="00766531" w:rsidRDefault="002F0157" w:rsidP="00522EF5">
      <w:pPr>
        <w:pStyle w:val="Akapitzlist"/>
        <w:numPr>
          <w:ilvl w:val="0"/>
          <w:numId w:val="16"/>
        </w:numPr>
        <w:jc w:val="both"/>
        <w:rPr>
          <w:rFonts w:ascii="Arial" w:hAnsi="Arial" w:cs="Arial"/>
          <w:sz w:val="24"/>
          <w:szCs w:val="24"/>
        </w:rPr>
      </w:pPr>
      <w:r w:rsidRPr="00766531">
        <w:rPr>
          <w:rFonts w:ascii="Arial" w:hAnsi="Arial" w:cs="Arial"/>
          <w:sz w:val="24"/>
          <w:szCs w:val="24"/>
        </w:rPr>
        <w:t>Po dokonaniu wyboru najkorzystniejszej oferty Zamawiający poinformuje Wykonawcę o terminie podpisania umowy.</w:t>
      </w:r>
    </w:p>
    <w:p w14:paraId="127180A3" w14:textId="77777777" w:rsidR="002F0157" w:rsidRPr="00766531" w:rsidRDefault="002F0157" w:rsidP="00522EF5">
      <w:pPr>
        <w:pStyle w:val="Akapitzlist"/>
        <w:numPr>
          <w:ilvl w:val="0"/>
          <w:numId w:val="16"/>
        </w:numPr>
        <w:jc w:val="both"/>
        <w:rPr>
          <w:rFonts w:ascii="Arial" w:hAnsi="Arial" w:cs="Arial"/>
          <w:sz w:val="24"/>
          <w:szCs w:val="24"/>
        </w:rPr>
      </w:pPr>
      <w:r w:rsidRPr="00766531">
        <w:rPr>
          <w:rFonts w:ascii="Arial" w:hAnsi="Arial" w:cs="Arial"/>
          <w:sz w:val="24"/>
          <w:szCs w:val="24"/>
        </w:rPr>
        <w:t>Wykonawca ma obowiązek zawrzeć umowę zgodnie ze Wzorem Umowy stanowiącym załącznik nr 4.</w:t>
      </w:r>
    </w:p>
    <w:p w14:paraId="2760B479" w14:textId="77777777" w:rsidR="002F0157" w:rsidRPr="00766531" w:rsidRDefault="002F0157" w:rsidP="00522EF5">
      <w:pPr>
        <w:pStyle w:val="Tekstpodstawowy3"/>
        <w:spacing w:after="0"/>
        <w:jc w:val="both"/>
        <w:rPr>
          <w:rFonts w:ascii="Arial" w:hAnsi="Arial" w:cs="Arial"/>
          <w:b/>
          <w:sz w:val="24"/>
          <w:szCs w:val="24"/>
        </w:rPr>
      </w:pPr>
    </w:p>
    <w:bookmarkEnd w:id="0"/>
    <w:bookmarkEnd w:id="1"/>
    <w:p w14:paraId="290197FC" w14:textId="77777777" w:rsidR="002F0157" w:rsidRPr="00766531" w:rsidRDefault="002F0157" w:rsidP="00522EF5">
      <w:pPr>
        <w:numPr>
          <w:ilvl w:val="0"/>
          <w:numId w:val="7"/>
        </w:numPr>
        <w:spacing w:after="0" w:line="240" w:lineRule="auto"/>
        <w:jc w:val="both"/>
        <w:rPr>
          <w:rFonts w:ascii="Arial" w:hAnsi="Arial" w:cs="Arial"/>
          <w:b/>
          <w:sz w:val="24"/>
          <w:szCs w:val="24"/>
        </w:rPr>
      </w:pPr>
      <w:r w:rsidRPr="00766531">
        <w:rPr>
          <w:rFonts w:ascii="Arial" w:hAnsi="Arial" w:cs="Arial"/>
          <w:b/>
          <w:sz w:val="24"/>
          <w:szCs w:val="24"/>
        </w:rPr>
        <w:t>KLAUZULA INFORMACYJNA:</w:t>
      </w:r>
    </w:p>
    <w:p w14:paraId="3D305C97" w14:textId="77777777" w:rsidR="002F0157" w:rsidRPr="00766531" w:rsidRDefault="002F0157" w:rsidP="00522EF5">
      <w:pPr>
        <w:spacing w:after="0" w:line="240" w:lineRule="auto"/>
        <w:ind w:left="360"/>
        <w:jc w:val="both"/>
        <w:rPr>
          <w:rFonts w:ascii="Arial" w:hAnsi="Arial" w:cs="Arial"/>
          <w:b/>
          <w:sz w:val="24"/>
          <w:szCs w:val="24"/>
        </w:rPr>
      </w:pPr>
    </w:p>
    <w:p w14:paraId="035CCF9F" w14:textId="77777777" w:rsidR="002F0157" w:rsidRPr="00766531" w:rsidRDefault="002F0157" w:rsidP="00522EF5">
      <w:pPr>
        <w:shd w:val="clear" w:color="auto" w:fill="FFFFFF"/>
        <w:spacing w:after="0" w:line="240" w:lineRule="auto"/>
        <w:rPr>
          <w:rFonts w:ascii="Arial" w:hAnsi="Arial" w:cs="Arial"/>
          <w:sz w:val="24"/>
          <w:szCs w:val="24"/>
        </w:rPr>
      </w:pPr>
      <w:r w:rsidRPr="00766531">
        <w:rPr>
          <w:rFonts w:ascii="Arial" w:hAnsi="Arial" w:cs="Arial"/>
          <w:b/>
          <w:bCs/>
          <w:sz w:val="24"/>
          <w:szCs w:val="24"/>
        </w:rPr>
        <w:t>1. Informacje dotyczące administratora danych</w:t>
      </w:r>
    </w:p>
    <w:p w14:paraId="1A95B42C" w14:textId="77777777" w:rsidR="002F0157" w:rsidRPr="00766531" w:rsidRDefault="002F0157" w:rsidP="00522EF5">
      <w:pPr>
        <w:shd w:val="clear" w:color="auto" w:fill="FFFFFF"/>
        <w:spacing w:after="0" w:line="240" w:lineRule="auto"/>
        <w:jc w:val="both"/>
        <w:rPr>
          <w:rFonts w:ascii="Arial" w:hAnsi="Arial" w:cs="Arial"/>
          <w:sz w:val="24"/>
          <w:szCs w:val="24"/>
        </w:rPr>
      </w:pPr>
      <w:r w:rsidRPr="00766531">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7C2DB24E" w14:textId="77777777" w:rsidR="002F0157" w:rsidRPr="00766531" w:rsidRDefault="002F0157" w:rsidP="00522EF5">
      <w:pPr>
        <w:numPr>
          <w:ilvl w:val="0"/>
          <w:numId w:val="19"/>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 xml:space="preserve">listownie na adres: Zarząd Dróg Powiatowych ul. Chopina 5  66-600 Krosno </w:t>
      </w:r>
      <w:r w:rsidRPr="00766531">
        <w:rPr>
          <w:rFonts w:ascii="Arial" w:hAnsi="Arial" w:cs="Arial"/>
          <w:sz w:val="24"/>
          <w:szCs w:val="24"/>
        </w:rPr>
        <w:br/>
        <w:t>Odrzańskie</w:t>
      </w:r>
    </w:p>
    <w:p w14:paraId="001E4EA1" w14:textId="77777777" w:rsidR="002F0157" w:rsidRPr="00766531" w:rsidRDefault="002F0157" w:rsidP="00522EF5">
      <w:pPr>
        <w:numPr>
          <w:ilvl w:val="0"/>
          <w:numId w:val="19"/>
        </w:numPr>
        <w:shd w:val="clear" w:color="auto" w:fill="FFFFFF"/>
        <w:autoSpaceDN w:val="0"/>
        <w:spacing w:after="0" w:line="240" w:lineRule="auto"/>
        <w:rPr>
          <w:rFonts w:ascii="Arial" w:hAnsi="Arial" w:cs="Arial"/>
          <w:sz w:val="24"/>
          <w:szCs w:val="24"/>
        </w:rPr>
      </w:pPr>
      <w:r w:rsidRPr="00766531">
        <w:rPr>
          <w:rFonts w:ascii="Arial" w:hAnsi="Arial" w:cs="Arial"/>
          <w:sz w:val="24"/>
          <w:szCs w:val="24"/>
        </w:rPr>
        <w:t>poprzez e-mail: sekretariat@zdp.powiatkrosnienski.pl</w:t>
      </w:r>
    </w:p>
    <w:p w14:paraId="25BB265F" w14:textId="77777777" w:rsidR="002F0157" w:rsidRPr="00766531" w:rsidRDefault="002F0157" w:rsidP="00522EF5">
      <w:pPr>
        <w:numPr>
          <w:ilvl w:val="0"/>
          <w:numId w:val="19"/>
        </w:numPr>
        <w:shd w:val="clear" w:color="auto" w:fill="FFFFFF"/>
        <w:autoSpaceDN w:val="0"/>
        <w:spacing w:after="0" w:line="240" w:lineRule="auto"/>
        <w:rPr>
          <w:rFonts w:ascii="Arial" w:hAnsi="Arial" w:cs="Arial"/>
          <w:sz w:val="24"/>
          <w:szCs w:val="24"/>
        </w:rPr>
      </w:pPr>
      <w:r w:rsidRPr="00766531">
        <w:rPr>
          <w:rFonts w:ascii="Arial" w:hAnsi="Arial" w:cs="Arial"/>
          <w:sz w:val="24"/>
          <w:szCs w:val="24"/>
        </w:rPr>
        <w:t>telefon: 68 383 60 90</w:t>
      </w:r>
    </w:p>
    <w:p w14:paraId="18D90E72" w14:textId="77777777" w:rsidR="002F0157" w:rsidRPr="00766531" w:rsidRDefault="002F0157" w:rsidP="00522EF5">
      <w:pPr>
        <w:shd w:val="clear" w:color="auto" w:fill="FFFFFF"/>
        <w:spacing w:after="0" w:line="240" w:lineRule="auto"/>
        <w:rPr>
          <w:rFonts w:ascii="Arial" w:hAnsi="Arial" w:cs="Arial"/>
          <w:sz w:val="24"/>
          <w:szCs w:val="24"/>
        </w:rPr>
      </w:pPr>
      <w:r w:rsidRPr="00766531">
        <w:rPr>
          <w:rFonts w:ascii="Arial" w:hAnsi="Arial" w:cs="Arial"/>
          <w:b/>
          <w:bCs/>
          <w:sz w:val="24"/>
          <w:szCs w:val="24"/>
        </w:rPr>
        <w:t>2. Inspektor ochrony danych</w:t>
      </w:r>
    </w:p>
    <w:p w14:paraId="5A0BE2DC" w14:textId="77777777" w:rsidR="002F0157" w:rsidRPr="00766531" w:rsidRDefault="002F0157" w:rsidP="00522EF5">
      <w:pPr>
        <w:shd w:val="clear" w:color="auto" w:fill="FFFFFF"/>
        <w:spacing w:after="0" w:line="240" w:lineRule="auto"/>
        <w:jc w:val="both"/>
        <w:rPr>
          <w:rFonts w:ascii="Arial" w:hAnsi="Arial" w:cs="Arial"/>
          <w:sz w:val="24"/>
          <w:szCs w:val="24"/>
        </w:rPr>
      </w:pPr>
      <w:r w:rsidRPr="00766531">
        <w:rPr>
          <w:rFonts w:ascii="Arial" w:hAnsi="Arial" w:cs="Arial"/>
          <w:sz w:val="24"/>
          <w:szCs w:val="24"/>
        </w:rPr>
        <w:t xml:space="preserve">Administrator wyznaczył Inspektora Ochrony Danych, z którym może się Pani/Pan skontaktować poprzez email: </w:t>
      </w:r>
      <w:hyperlink r:id="rId14" w:history="1">
        <w:r w:rsidRPr="00766531">
          <w:rPr>
            <w:rStyle w:val="Hipercze"/>
            <w:rFonts w:ascii="Arial" w:hAnsi="Arial" w:cs="Arial"/>
            <w:sz w:val="24"/>
            <w:szCs w:val="24"/>
          </w:rPr>
          <w:t>iod@zdp.powiatkrosnienski.pl</w:t>
        </w:r>
      </w:hyperlink>
      <w:r w:rsidRPr="00766531">
        <w:rPr>
          <w:rFonts w:ascii="Arial" w:hAnsi="Arial" w:cs="Arial"/>
          <w:sz w:val="24"/>
          <w:szCs w:val="24"/>
        </w:rPr>
        <w:t xml:space="preserve">. </w:t>
      </w:r>
    </w:p>
    <w:p w14:paraId="150AFBA6" w14:textId="77777777" w:rsidR="002F0157" w:rsidRPr="00766531" w:rsidRDefault="002F0157" w:rsidP="00522EF5">
      <w:pPr>
        <w:shd w:val="clear" w:color="auto" w:fill="FFFFFF"/>
        <w:spacing w:after="0" w:line="240" w:lineRule="auto"/>
        <w:jc w:val="both"/>
        <w:rPr>
          <w:rFonts w:ascii="Arial" w:hAnsi="Arial" w:cs="Arial"/>
          <w:sz w:val="24"/>
          <w:szCs w:val="24"/>
        </w:rPr>
      </w:pPr>
      <w:r w:rsidRPr="00766531">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734350CC" w14:textId="77777777" w:rsidR="002F0157" w:rsidRPr="00766531" w:rsidRDefault="002F0157" w:rsidP="00522EF5">
      <w:pPr>
        <w:shd w:val="clear" w:color="auto" w:fill="FFFFFF"/>
        <w:spacing w:after="0" w:line="240" w:lineRule="auto"/>
        <w:rPr>
          <w:rFonts w:ascii="Arial" w:hAnsi="Arial" w:cs="Arial"/>
          <w:sz w:val="24"/>
          <w:szCs w:val="24"/>
        </w:rPr>
      </w:pPr>
      <w:r w:rsidRPr="00766531">
        <w:rPr>
          <w:rFonts w:ascii="Arial" w:hAnsi="Arial" w:cs="Arial"/>
          <w:b/>
          <w:bCs/>
          <w:sz w:val="24"/>
          <w:szCs w:val="24"/>
        </w:rPr>
        <w:t>3. Cel przetwarzania Państwa danych oraz podstawy prawne</w:t>
      </w:r>
    </w:p>
    <w:p w14:paraId="787F9964" w14:textId="77777777" w:rsidR="002F0157" w:rsidRPr="00766531" w:rsidRDefault="002F0157" w:rsidP="00522EF5">
      <w:pPr>
        <w:shd w:val="clear" w:color="auto" w:fill="FFFFFF"/>
        <w:spacing w:after="0" w:line="240" w:lineRule="auto"/>
        <w:jc w:val="both"/>
        <w:rPr>
          <w:rFonts w:ascii="Arial" w:hAnsi="Arial" w:cs="Arial"/>
          <w:sz w:val="24"/>
          <w:szCs w:val="24"/>
        </w:rPr>
      </w:pPr>
      <w:r w:rsidRPr="00766531">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522C9820" w14:textId="77777777" w:rsidR="002F0157" w:rsidRPr="00766531" w:rsidRDefault="002F0157" w:rsidP="00522EF5">
      <w:pPr>
        <w:numPr>
          <w:ilvl w:val="0"/>
          <w:numId w:val="20"/>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ustawa z dnia 29 stycznia 2004 roku Prawo zamówień  publicznych (t.j. Dz. U. z 2022r. poz. 1710 ze zm.);</w:t>
      </w:r>
    </w:p>
    <w:p w14:paraId="13D4D4C6" w14:textId="77777777" w:rsidR="002F0157" w:rsidRPr="00766531" w:rsidRDefault="002F0157" w:rsidP="00522EF5">
      <w:pPr>
        <w:numPr>
          <w:ilvl w:val="0"/>
          <w:numId w:val="20"/>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66F37EE7" w14:textId="5CDBCD8B" w:rsidR="002F0157" w:rsidRDefault="002F0157" w:rsidP="00522EF5">
      <w:pPr>
        <w:numPr>
          <w:ilvl w:val="0"/>
          <w:numId w:val="20"/>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ustawa o narodowym zasobie archiwalnym i archiwach (tj .Dz. U. z 2020 r. poz. 164).</w:t>
      </w:r>
    </w:p>
    <w:p w14:paraId="77692875" w14:textId="77777777" w:rsidR="009F19BC" w:rsidRPr="00766531" w:rsidRDefault="009F19BC" w:rsidP="009F19BC">
      <w:pPr>
        <w:shd w:val="clear" w:color="auto" w:fill="FFFFFF"/>
        <w:autoSpaceDN w:val="0"/>
        <w:spacing w:after="0" w:line="240" w:lineRule="auto"/>
        <w:ind w:left="720"/>
        <w:jc w:val="both"/>
        <w:rPr>
          <w:rFonts w:ascii="Arial" w:hAnsi="Arial" w:cs="Arial"/>
          <w:sz w:val="24"/>
          <w:szCs w:val="24"/>
        </w:rPr>
      </w:pPr>
    </w:p>
    <w:p w14:paraId="7B9C0F06" w14:textId="77777777" w:rsidR="002F0157" w:rsidRPr="00766531" w:rsidRDefault="002F0157" w:rsidP="00522EF5">
      <w:pPr>
        <w:shd w:val="clear" w:color="auto" w:fill="FFFFFF"/>
        <w:spacing w:after="0" w:line="240" w:lineRule="auto"/>
        <w:rPr>
          <w:rFonts w:ascii="Arial" w:hAnsi="Arial" w:cs="Arial"/>
          <w:sz w:val="24"/>
          <w:szCs w:val="24"/>
        </w:rPr>
      </w:pPr>
      <w:r w:rsidRPr="00766531">
        <w:rPr>
          <w:rFonts w:ascii="Arial" w:hAnsi="Arial" w:cs="Arial"/>
          <w:b/>
          <w:bCs/>
          <w:sz w:val="24"/>
          <w:szCs w:val="24"/>
        </w:rPr>
        <w:lastRenderedPageBreak/>
        <w:t>4. Okres przechowywania danych</w:t>
      </w:r>
    </w:p>
    <w:p w14:paraId="2CF946F3" w14:textId="77777777" w:rsidR="002F0157" w:rsidRPr="00766531" w:rsidRDefault="002F0157" w:rsidP="00522EF5">
      <w:pPr>
        <w:shd w:val="clear" w:color="auto" w:fill="FFFFFF"/>
        <w:spacing w:after="0" w:line="240" w:lineRule="auto"/>
        <w:jc w:val="both"/>
        <w:rPr>
          <w:rFonts w:ascii="Arial" w:hAnsi="Arial" w:cs="Arial"/>
          <w:sz w:val="24"/>
          <w:szCs w:val="24"/>
        </w:rPr>
      </w:pPr>
      <w:r w:rsidRPr="00766531">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5F103396" w14:textId="77777777" w:rsidR="002F0157" w:rsidRPr="00766531" w:rsidRDefault="002F0157" w:rsidP="00522EF5">
      <w:pPr>
        <w:shd w:val="clear" w:color="auto" w:fill="FFFFFF"/>
        <w:spacing w:after="0" w:line="240" w:lineRule="auto"/>
        <w:rPr>
          <w:rFonts w:ascii="Arial" w:hAnsi="Arial" w:cs="Arial"/>
          <w:sz w:val="24"/>
          <w:szCs w:val="24"/>
        </w:rPr>
      </w:pPr>
      <w:r w:rsidRPr="00766531">
        <w:rPr>
          <w:rFonts w:ascii="Arial" w:hAnsi="Arial" w:cs="Arial"/>
          <w:b/>
          <w:bCs/>
          <w:sz w:val="24"/>
          <w:szCs w:val="24"/>
        </w:rPr>
        <w:t>5. Komu przekazujemy Państwa dane?</w:t>
      </w:r>
    </w:p>
    <w:p w14:paraId="0B97E287" w14:textId="77777777" w:rsidR="002F0157" w:rsidRPr="00766531" w:rsidRDefault="002F0157" w:rsidP="00522EF5">
      <w:pPr>
        <w:shd w:val="clear" w:color="auto" w:fill="FFFFFF"/>
        <w:spacing w:after="0" w:line="240" w:lineRule="auto"/>
        <w:ind w:left="708" w:hanging="480"/>
        <w:jc w:val="both"/>
        <w:rPr>
          <w:rFonts w:ascii="Arial" w:hAnsi="Arial" w:cs="Arial"/>
          <w:sz w:val="24"/>
          <w:szCs w:val="24"/>
        </w:rPr>
      </w:pPr>
      <w:r w:rsidRPr="00766531">
        <w:rPr>
          <w:rFonts w:ascii="Arial" w:hAnsi="Arial" w:cs="Arial"/>
          <w:sz w:val="24"/>
          <w:szCs w:val="24"/>
        </w:rPr>
        <w:t>1)</w:t>
      </w:r>
      <w:r w:rsidRPr="00766531">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5CDA1122" w14:textId="77777777" w:rsidR="002F0157" w:rsidRPr="00766531" w:rsidRDefault="002F0157" w:rsidP="00522EF5">
      <w:pPr>
        <w:pStyle w:val="Akapitzlist"/>
        <w:numPr>
          <w:ilvl w:val="0"/>
          <w:numId w:val="21"/>
        </w:numPr>
        <w:shd w:val="clear" w:color="auto" w:fill="FFFFFF"/>
        <w:autoSpaceDN w:val="0"/>
        <w:contextualSpacing w:val="0"/>
        <w:jc w:val="both"/>
        <w:rPr>
          <w:rFonts w:ascii="Arial" w:hAnsi="Arial" w:cs="Arial"/>
          <w:sz w:val="24"/>
          <w:szCs w:val="24"/>
        </w:rPr>
      </w:pPr>
      <w:r w:rsidRPr="00766531">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34D0391E" w14:textId="77777777" w:rsidR="002F0157" w:rsidRPr="00766531" w:rsidRDefault="002F0157" w:rsidP="00522EF5">
      <w:pPr>
        <w:pStyle w:val="Akapitzlist"/>
        <w:numPr>
          <w:ilvl w:val="0"/>
          <w:numId w:val="21"/>
        </w:numPr>
        <w:shd w:val="clear" w:color="auto" w:fill="FFFFFF"/>
        <w:autoSpaceDN w:val="0"/>
        <w:contextualSpacing w:val="0"/>
        <w:jc w:val="both"/>
        <w:rPr>
          <w:rFonts w:ascii="Arial" w:hAnsi="Arial" w:cs="Arial"/>
          <w:sz w:val="24"/>
          <w:szCs w:val="24"/>
        </w:rPr>
      </w:pPr>
      <w:r w:rsidRPr="00766531">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39FE5584" w14:textId="77777777" w:rsidR="002F0157" w:rsidRPr="00766531" w:rsidRDefault="002F0157" w:rsidP="00522EF5">
      <w:pPr>
        <w:shd w:val="clear" w:color="auto" w:fill="FFFFFF"/>
        <w:spacing w:after="0" w:line="240" w:lineRule="auto"/>
        <w:rPr>
          <w:rFonts w:ascii="Arial" w:hAnsi="Arial" w:cs="Arial"/>
          <w:sz w:val="24"/>
          <w:szCs w:val="24"/>
        </w:rPr>
      </w:pPr>
      <w:r w:rsidRPr="00766531">
        <w:rPr>
          <w:rFonts w:ascii="Arial" w:hAnsi="Arial" w:cs="Arial"/>
          <w:b/>
          <w:bCs/>
          <w:sz w:val="24"/>
          <w:szCs w:val="24"/>
        </w:rPr>
        <w:t>6. Przekazywanie danych poza Europejski Obszar Gospodarczy</w:t>
      </w:r>
    </w:p>
    <w:p w14:paraId="6D2385B6" w14:textId="77777777" w:rsidR="002F0157" w:rsidRPr="00766531" w:rsidRDefault="002F0157" w:rsidP="00522EF5">
      <w:pPr>
        <w:shd w:val="clear" w:color="auto" w:fill="FFFFFF"/>
        <w:spacing w:after="0" w:line="240" w:lineRule="auto"/>
        <w:jc w:val="both"/>
        <w:rPr>
          <w:rFonts w:ascii="Arial" w:hAnsi="Arial" w:cs="Arial"/>
          <w:sz w:val="24"/>
          <w:szCs w:val="24"/>
        </w:rPr>
      </w:pPr>
      <w:r w:rsidRPr="00766531">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17753F13" w14:textId="77777777" w:rsidR="002F0157" w:rsidRPr="00766531" w:rsidRDefault="002F0157" w:rsidP="00522EF5">
      <w:pPr>
        <w:shd w:val="clear" w:color="auto" w:fill="FFFFFF"/>
        <w:spacing w:after="0" w:line="240" w:lineRule="auto"/>
        <w:rPr>
          <w:rFonts w:ascii="Arial" w:hAnsi="Arial" w:cs="Arial"/>
          <w:sz w:val="24"/>
          <w:szCs w:val="24"/>
        </w:rPr>
      </w:pPr>
      <w:r w:rsidRPr="00766531">
        <w:rPr>
          <w:rFonts w:ascii="Arial" w:hAnsi="Arial" w:cs="Arial"/>
          <w:b/>
          <w:bCs/>
          <w:sz w:val="24"/>
          <w:szCs w:val="24"/>
        </w:rPr>
        <w:t>7. Przysługujące Państwu uprawnienia związane z przetwarzaniem danych osobowych</w:t>
      </w:r>
    </w:p>
    <w:p w14:paraId="08017959" w14:textId="77777777" w:rsidR="002F0157" w:rsidRPr="00766531" w:rsidRDefault="002F0157" w:rsidP="00522EF5">
      <w:pPr>
        <w:shd w:val="clear" w:color="auto" w:fill="FFFFFF"/>
        <w:spacing w:after="0" w:line="240" w:lineRule="auto"/>
        <w:jc w:val="both"/>
        <w:rPr>
          <w:rFonts w:ascii="Arial" w:hAnsi="Arial" w:cs="Arial"/>
          <w:sz w:val="24"/>
          <w:szCs w:val="24"/>
        </w:rPr>
      </w:pPr>
      <w:r w:rsidRPr="00766531">
        <w:rPr>
          <w:rFonts w:ascii="Arial" w:hAnsi="Arial" w:cs="Arial"/>
          <w:sz w:val="24"/>
          <w:szCs w:val="24"/>
        </w:rPr>
        <w:t>W odniesieniu do danych pozyskanych w związku z prowadzonym postępowaniem o udzielenie zamówienia publicznego przysługują Państwu następujące uprawnienia:</w:t>
      </w:r>
    </w:p>
    <w:p w14:paraId="3B98FCB6" w14:textId="77777777" w:rsidR="002F0157" w:rsidRPr="00766531" w:rsidRDefault="002F0157" w:rsidP="00522EF5">
      <w:pPr>
        <w:numPr>
          <w:ilvl w:val="0"/>
          <w:numId w:val="22"/>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prawo dostępu do swoich danych oraz otrzymania ich kopii;</w:t>
      </w:r>
    </w:p>
    <w:p w14:paraId="7723A07D" w14:textId="77777777" w:rsidR="002F0157" w:rsidRPr="00766531" w:rsidRDefault="002F0157" w:rsidP="00522EF5">
      <w:pPr>
        <w:numPr>
          <w:ilvl w:val="0"/>
          <w:numId w:val="22"/>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prawo do sprostowania (poprawiania) swoich danych;</w:t>
      </w:r>
    </w:p>
    <w:p w14:paraId="2CD0DB77" w14:textId="77777777" w:rsidR="002F0157" w:rsidRPr="00766531" w:rsidRDefault="002F0157" w:rsidP="00522EF5">
      <w:pPr>
        <w:numPr>
          <w:ilvl w:val="0"/>
          <w:numId w:val="22"/>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6380280A" w14:textId="77777777" w:rsidR="002F0157" w:rsidRPr="00766531" w:rsidRDefault="002F0157" w:rsidP="00522EF5">
      <w:pPr>
        <w:numPr>
          <w:ilvl w:val="0"/>
          <w:numId w:val="22"/>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prawo do ograniczenia przetwarzania danych, przy czym przepisy odrębne mogą wyłączyć możliwość skorzystania z tego praw,</w:t>
      </w:r>
    </w:p>
    <w:p w14:paraId="468CF03C" w14:textId="77777777" w:rsidR="002F0157" w:rsidRPr="00766531" w:rsidRDefault="002F0157" w:rsidP="00522EF5">
      <w:pPr>
        <w:numPr>
          <w:ilvl w:val="0"/>
          <w:numId w:val="22"/>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14:paraId="2F5E6657" w14:textId="77777777" w:rsidR="002F0157" w:rsidRPr="00766531" w:rsidRDefault="002F0157" w:rsidP="00522EF5">
      <w:pPr>
        <w:shd w:val="clear" w:color="auto" w:fill="FFFFFF"/>
        <w:spacing w:after="0" w:line="240" w:lineRule="auto"/>
        <w:rPr>
          <w:rFonts w:ascii="Arial" w:hAnsi="Arial" w:cs="Arial"/>
          <w:sz w:val="24"/>
          <w:szCs w:val="24"/>
        </w:rPr>
      </w:pPr>
      <w:r w:rsidRPr="00766531">
        <w:rPr>
          <w:rFonts w:ascii="Arial" w:hAnsi="Arial" w:cs="Arial"/>
          <w:b/>
          <w:bCs/>
          <w:sz w:val="24"/>
          <w:szCs w:val="24"/>
        </w:rPr>
        <w:t>8.    Obowiązek podania danych</w:t>
      </w:r>
    </w:p>
    <w:p w14:paraId="5388E2E8" w14:textId="77777777" w:rsidR="002F0157" w:rsidRPr="00766531" w:rsidRDefault="002F0157" w:rsidP="00522EF5">
      <w:pPr>
        <w:numPr>
          <w:ilvl w:val="0"/>
          <w:numId w:val="20"/>
        </w:numPr>
        <w:shd w:val="clear" w:color="auto" w:fill="FFFFFF"/>
        <w:autoSpaceDN w:val="0"/>
        <w:spacing w:after="0" w:line="240" w:lineRule="auto"/>
        <w:jc w:val="both"/>
        <w:rPr>
          <w:rFonts w:ascii="Arial" w:hAnsi="Arial" w:cs="Arial"/>
          <w:b/>
          <w:sz w:val="24"/>
          <w:szCs w:val="24"/>
        </w:rPr>
      </w:pPr>
      <w:r w:rsidRPr="00766531">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14:paraId="4575CD2D" w14:textId="77777777" w:rsidR="002F0157" w:rsidRPr="00766531" w:rsidRDefault="002F0157" w:rsidP="00522EF5">
      <w:pPr>
        <w:spacing w:after="0" w:line="240" w:lineRule="auto"/>
        <w:ind w:left="720"/>
        <w:jc w:val="both"/>
        <w:rPr>
          <w:rFonts w:ascii="Arial" w:hAnsi="Arial" w:cs="Arial"/>
          <w:b/>
          <w:sz w:val="24"/>
          <w:szCs w:val="24"/>
        </w:rPr>
      </w:pPr>
    </w:p>
    <w:p w14:paraId="7BD23CE7" w14:textId="0B7C4B48" w:rsidR="00F53C84" w:rsidRPr="00766531" w:rsidRDefault="00F53C84" w:rsidP="00522EF5">
      <w:pPr>
        <w:spacing w:after="0" w:line="240" w:lineRule="auto"/>
        <w:jc w:val="right"/>
        <w:rPr>
          <w:rFonts w:ascii="Arial" w:hAnsi="Arial" w:cs="Arial"/>
          <w:sz w:val="24"/>
          <w:szCs w:val="24"/>
        </w:rPr>
      </w:pPr>
    </w:p>
    <w:sectPr w:rsidR="00F53C84" w:rsidRPr="00766531" w:rsidSect="00EC39F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4FEF" w14:textId="77777777" w:rsidR="00F862D1" w:rsidRDefault="00F862D1" w:rsidP="00A76E02">
      <w:pPr>
        <w:spacing w:after="0" w:line="240" w:lineRule="auto"/>
      </w:pPr>
      <w:r>
        <w:separator/>
      </w:r>
    </w:p>
  </w:endnote>
  <w:endnote w:type="continuationSeparator" w:id="0">
    <w:p w14:paraId="7A1377DD" w14:textId="77777777" w:rsidR="00F862D1" w:rsidRDefault="00F862D1" w:rsidP="00A7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48760"/>
      <w:docPartObj>
        <w:docPartGallery w:val="Page Numbers (Bottom of Page)"/>
        <w:docPartUnique/>
      </w:docPartObj>
    </w:sdtPr>
    <w:sdtContent>
      <w:p w14:paraId="5BC9CA17" w14:textId="7140A2C5" w:rsidR="00A76E02" w:rsidRDefault="00A76E02">
        <w:pPr>
          <w:pStyle w:val="Stopka"/>
          <w:jc w:val="right"/>
        </w:pPr>
        <w:r>
          <w:fldChar w:fldCharType="begin"/>
        </w:r>
        <w:r>
          <w:instrText>PAGE   \* MERGEFORMAT</w:instrText>
        </w:r>
        <w:r>
          <w:fldChar w:fldCharType="separate"/>
        </w:r>
        <w:r>
          <w:t>2</w:t>
        </w:r>
        <w:r>
          <w:fldChar w:fldCharType="end"/>
        </w:r>
      </w:p>
    </w:sdtContent>
  </w:sdt>
  <w:p w14:paraId="7861DD55" w14:textId="77777777" w:rsidR="00A76E02" w:rsidRDefault="00A7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A337" w14:textId="77777777" w:rsidR="00F862D1" w:rsidRDefault="00F862D1" w:rsidP="00A76E02">
      <w:pPr>
        <w:spacing w:after="0" w:line="240" w:lineRule="auto"/>
      </w:pPr>
      <w:r>
        <w:separator/>
      </w:r>
    </w:p>
  </w:footnote>
  <w:footnote w:type="continuationSeparator" w:id="0">
    <w:p w14:paraId="2C02B6AB" w14:textId="77777777" w:rsidR="00F862D1" w:rsidRDefault="00F862D1" w:rsidP="00A7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D413C1"/>
    <w:multiLevelType w:val="multilevel"/>
    <w:tmpl w:val="CC50A6F4"/>
    <w:lvl w:ilvl="0">
      <w:start w:val="1"/>
      <w:numFmt w:val="decimal"/>
      <w:lvlText w:val="%1."/>
      <w:lvlJc w:val="left"/>
      <w:pPr>
        <w:tabs>
          <w:tab w:val="num" w:pos="397"/>
        </w:tabs>
        <w:ind w:left="397" w:hanging="397"/>
      </w:pPr>
      <w:rPr>
        <w:rFonts w:hint="default"/>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6DA0C61"/>
    <w:multiLevelType w:val="multilevel"/>
    <w:tmpl w:val="33EC71CE"/>
    <w:lvl w:ilvl="0">
      <w:start w:val="9"/>
      <w:numFmt w:val="decimalZero"/>
      <w:lvlText w:val="%1"/>
      <w:lvlJc w:val="left"/>
      <w:pPr>
        <w:tabs>
          <w:tab w:val="num" w:pos="1410"/>
        </w:tabs>
        <w:ind w:left="1410" w:hanging="1410"/>
      </w:pPr>
      <w:rPr>
        <w:rFonts w:cs="Times New Roman" w:hint="default"/>
      </w:rPr>
    </w:lvl>
    <w:lvl w:ilvl="1">
      <w:start w:val="13"/>
      <w:numFmt w:val="decimal"/>
      <w:lvlText w:val="%1.%2"/>
      <w:lvlJc w:val="left"/>
      <w:pPr>
        <w:tabs>
          <w:tab w:val="num" w:pos="1942"/>
        </w:tabs>
        <w:ind w:left="1942" w:hanging="1410"/>
      </w:pPr>
      <w:rPr>
        <w:rFonts w:cs="Times New Roman" w:hint="default"/>
      </w:rPr>
    </w:lvl>
    <w:lvl w:ilvl="2">
      <w:start w:val="21"/>
      <w:numFmt w:val="decimal"/>
      <w:lvlText w:val="%1.%2.%3"/>
      <w:lvlJc w:val="left"/>
      <w:pPr>
        <w:tabs>
          <w:tab w:val="num" w:pos="2474"/>
        </w:tabs>
        <w:ind w:left="2474" w:hanging="1410"/>
      </w:pPr>
      <w:rPr>
        <w:rFonts w:cs="Times New Roman" w:hint="default"/>
      </w:rPr>
    </w:lvl>
    <w:lvl w:ilvl="3">
      <w:numFmt w:val="decimalZero"/>
      <w:lvlText w:val="%1.%2.%3.%4"/>
      <w:lvlJc w:val="left"/>
      <w:pPr>
        <w:tabs>
          <w:tab w:val="num" w:pos="3006"/>
        </w:tabs>
        <w:ind w:left="3006" w:hanging="1410"/>
      </w:pPr>
      <w:rPr>
        <w:rFonts w:cs="Times New Roman" w:hint="default"/>
      </w:rPr>
    </w:lvl>
    <w:lvl w:ilvl="4">
      <w:start w:val="4"/>
      <w:numFmt w:val="decimal"/>
      <w:lvlText w:val="%1.%2.%3.%4-%5"/>
      <w:lvlJc w:val="left"/>
      <w:pPr>
        <w:tabs>
          <w:tab w:val="num" w:pos="3538"/>
        </w:tabs>
        <w:ind w:left="3538" w:hanging="1410"/>
      </w:pPr>
      <w:rPr>
        <w:rFonts w:cs="Times New Roman" w:hint="default"/>
      </w:rPr>
    </w:lvl>
    <w:lvl w:ilvl="5">
      <w:start w:val="1"/>
      <w:numFmt w:val="decimal"/>
      <w:lvlText w:val="%1.%2.%3.%4-%5.%6"/>
      <w:lvlJc w:val="left"/>
      <w:pPr>
        <w:tabs>
          <w:tab w:val="num" w:pos="4070"/>
        </w:tabs>
        <w:ind w:left="4070" w:hanging="1410"/>
      </w:pPr>
      <w:rPr>
        <w:rFonts w:cs="Times New Roman" w:hint="default"/>
      </w:rPr>
    </w:lvl>
    <w:lvl w:ilvl="6">
      <w:start w:val="1"/>
      <w:numFmt w:val="decimal"/>
      <w:lvlText w:val="%1.%2.%3.%4-%5.%6.%7"/>
      <w:lvlJc w:val="left"/>
      <w:pPr>
        <w:tabs>
          <w:tab w:val="num" w:pos="4632"/>
        </w:tabs>
        <w:ind w:left="4632" w:hanging="1440"/>
      </w:pPr>
      <w:rPr>
        <w:rFonts w:cs="Times New Roman" w:hint="default"/>
      </w:rPr>
    </w:lvl>
    <w:lvl w:ilvl="7">
      <w:start w:val="1"/>
      <w:numFmt w:val="decimal"/>
      <w:lvlText w:val="%1.%2.%3.%4-%5.%6.%7.%8"/>
      <w:lvlJc w:val="left"/>
      <w:pPr>
        <w:tabs>
          <w:tab w:val="num" w:pos="5164"/>
        </w:tabs>
        <w:ind w:left="5164" w:hanging="1440"/>
      </w:pPr>
      <w:rPr>
        <w:rFonts w:cs="Times New Roman" w:hint="default"/>
      </w:rPr>
    </w:lvl>
    <w:lvl w:ilvl="8">
      <w:start w:val="1"/>
      <w:numFmt w:val="decimal"/>
      <w:lvlText w:val="%1.%2.%3.%4-%5.%6.%7.%8.%9"/>
      <w:lvlJc w:val="left"/>
      <w:pPr>
        <w:tabs>
          <w:tab w:val="num" w:pos="6056"/>
        </w:tabs>
        <w:ind w:left="6056" w:hanging="1800"/>
      </w:pPr>
      <w:rPr>
        <w:rFonts w:cs="Times New Roman" w:hint="default"/>
      </w:rPr>
    </w:lvl>
  </w:abstractNum>
  <w:abstractNum w:abstractNumId="4" w15:restartNumberingAfterBreak="0">
    <w:nsid w:val="07A6138D"/>
    <w:multiLevelType w:val="hybridMultilevel"/>
    <w:tmpl w:val="72AA3D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26399"/>
    <w:multiLevelType w:val="multilevel"/>
    <w:tmpl w:val="54B2B4E8"/>
    <w:lvl w:ilvl="0">
      <w:start w:val="9"/>
      <w:numFmt w:val="decimalZero"/>
      <w:lvlText w:val="%1"/>
      <w:lvlJc w:val="left"/>
      <w:pPr>
        <w:tabs>
          <w:tab w:val="num" w:pos="1410"/>
        </w:tabs>
        <w:ind w:left="1410" w:hanging="1410"/>
      </w:pPr>
      <w:rPr>
        <w:rFonts w:cs="Times New Roman" w:hint="default"/>
      </w:rPr>
    </w:lvl>
    <w:lvl w:ilvl="1">
      <w:start w:val="13"/>
      <w:numFmt w:val="decimal"/>
      <w:lvlText w:val="%1.%2"/>
      <w:lvlJc w:val="left"/>
      <w:pPr>
        <w:tabs>
          <w:tab w:val="num" w:pos="1942"/>
        </w:tabs>
        <w:ind w:left="1942" w:hanging="1410"/>
      </w:pPr>
      <w:rPr>
        <w:rFonts w:cs="Times New Roman" w:hint="default"/>
      </w:rPr>
    </w:lvl>
    <w:lvl w:ilvl="2">
      <w:start w:val="41"/>
      <w:numFmt w:val="decimal"/>
      <w:lvlText w:val="%1.%2.%3"/>
      <w:lvlJc w:val="left"/>
      <w:pPr>
        <w:tabs>
          <w:tab w:val="num" w:pos="2474"/>
        </w:tabs>
        <w:ind w:left="2474" w:hanging="1410"/>
      </w:pPr>
      <w:rPr>
        <w:rFonts w:cs="Times New Roman" w:hint="default"/>
      </w:rPr>
    </w:lvl>
    <w:lvl w:ilvl="3">
      <w:numFmt w:val="decimalZero"/>
      <w:lvlText w:val="%1.%2.%3.%4"/>
      <w:lvlJc w:val="left"/>
      <w:pPr>
        <w:tabs>
          <w:tab w:val="num" w:pos="3006"/>
        </w:tabs>
        <w:ind w:left="3006" w:hanging="1410"/>
      </w:pPr>
      <w:rPr>
        <w:rFonts w:cs="Times New Roman" w:hint="default"/>
      </w:rPr>
    </w:lvl>
    <w:lvl w:ilvl="4">
      <w:start w:val="8"/>
      <w:numFmt w:val="decimal"/>
      <w:lvlText w:val="%1.%2.%3.%4-%5"/>
      <w:lvlJc w:val="left"/>
      <w:pPr>
        <w:tabs>
          <w:tab w:val="num" w:pos="3538"/>
        </w:tabs>
        <w:ind w:left="3538" w:hanging="1410"/>
      </w:pPr>
      <w:rPr>
        <w:rFonts w:cs="Times New Roman" w:hint="default"/>
      </w:rPr>
    </w:lvl>
    <w:lvl w:ilvl="5">
      <w:start w:val="1"/>
      <w:numFmt w:val="decimal"/>
      <w:lvlText w:val="%1.%2.%3.%4-%5.%6"/>
      <w:lvlJc w:val="left"/>
      <w:pPr>
        <w:tabs>
          <w:tab w:val="num" w:pos="4070"/>
        </w:tabs>
        <w:ind w:left="4070" w:hanging="1410"/>
      </w:pPr>
      <w:rPr>
        <w:rFonts w:cs="Times New Roman" w:hint="default"/>
      </w:rPr>
    </w:lvl>
    <w:lvl w:ilvl="6">
      <w:start w:val="1"/>
      <w:numFmt w:val="decimal"/>
      <w:lvlText w:val="%1.%2.%3.%4-%5.%6.%7"/>
      <w:lvlJc w:val="left"/>
      <w:pPr>
        <w:tabs>
          <w:tab w:val="num" w:pos="4632"/>
        </w:tabs>
        <w:ind w:left="4632" w:hanging="1440"/>
      </w:pPr>
      <w:rPr>
        <w:rFonts w:cs="Times New Roman" w:hint="default"/>
      </w:rPr>
    </w:lvl>
    <w:lvl w:ilvl="7">
      <w:start w:val="1"/>
      <w:numFmt w:val="decimal"/>
      <w:lvlText w:val="%1.%2.%3.%4-%5.%6.%7.%8"/>
      <w:lvlJc w:val="left"/>
      <w:pPr>
        <w:tabs>
          <w:tab w:val="num" w:pos="5164"/>
        </w:tabs>
        <w:ind w:left="5164" w:hanging="1440"/>
      </w:pPr>
      <w:rPr>
        <w:rFonts w:cs="Times New Roman" w:hint="default"/>
      </w:rPr>
    </w:lvl>
    <w:lvl w:ilvl="8">
      <w:start w:val="1"/>
      <w:numFmt w:val="decimal"/>
      <w:lvlText w:val="%1.%2.%3.%4-%5.%6.%7.%8.%9"/>
      <w:lvlJc w:val="left"/>
      <w:pPr>
        <w:tabs>
          <w:tab w:val="num" w:pos="6056"/>
        </w:tabs>
        <w:ind w:left="6056" w:hanging="1800"/>
      </w:pPr>
      <w:rPr>
        <w:rFonts w:cs="Times New Roman" w:hint="default"/>
      </w:rPr>
    </w:lvl>
  </w:abstractNum>
  <w:abstractNum w:abstractNumId="7"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9"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083F79"/>
    <w:multiLevelType w:val="hybridMultilevel"/>
    <w:tmpl w:val="2856EA92"/>
    <w:lvl w:ilvl="0" w:tplc="AC8E370A">
      <w:start w:val="1"/>
      <w:numFmt w:val="decimal"/>
      <w:lvlText w:val="%1)"/>
      <w:lvlJc w:val="left"/>
      <w:pPr>
        <w:tabs>
          <w:tab w:val="num" w:pos="454"/>
        </w:tabs>
        <w:ind w:left="454" w:hanging="454"/>
      </w:pPr>
      <w:rPr>
        <w:rFonts w:cs="Times New Roman" w:hint="default"/>
      </w:rPr>
    </w:lvl>
    <w:lvl w:ilvl="1" w:tplc="830E1A04">
      <w:start w:val="1"/>
      <w:numFmt w:val="lowerLetter"/>
      <w:lvlText w:val="%2)"/>
      <w:lvlJc w:val="right"/>
      <w:pPr>
        <w:tabs>
          <w:tab w:val="num" w:pos="567"/>
        </w:tabs>
        <w:ind w:left="567" w:hanging="283"/>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D2CCA"/>
    <w:multiLevelType w:val="multilevel"/>
    <w:tmpl w:val="0C846BF6"/>
    <w:lvl w:ilvl="0">
      <w:start w:val="60"/>
      <w:numFmt w:val="decimal"/>
      <w:lvlText w:val="%1"/>
      <w:lvlJc w:val="left"/>
      <w:pPr>
        <w:tabs>
          <w:tab w:val="num" w:pos="2130"/>
        </w:tabs>
        <w:ind w:left="2130" w:hanging="2130"/>
      </w:pPr>
      <w:rPr>
        <w:rFonts w:hint="default"/>
      </w:rPr>
    </w:lvl>
    <w:lvl w:ilvl="1">
      <w:start w:val="18"/>
      <w:numFmt w:val="decimal"/>
      <w:lvlText w:val="%1.%2"/>
      <w:lvlJc w:val="left"/>
      <w:pPr>
        <w:tabs>
          <w:tab w:val="num" w:pos="2130"/>
        </w:tabs>
        <w:ind w:left="2130" w:hanging="2130"/>
      </w:pPr>
      <w:rPr>
        <w:rFonts w:hint="default"/>
      </w:rPr>
    </w:lvl>
    <w:lvl w:ilvl="2">
      <w:start w:val="10"/>
      <w:numFmt w:val="decimal"/>
      <w:lvlText w:val="%1.%2.%3"/>
      <w:lvlJc w:val="left"/>
      <w:pPr>
        <w:tabs>
          <w:tab w:val="num" w:pos="2130"/>
        </w:tabs>
        <w:ind w:left="2130" w:hanging="2130"/>
      </w:pPr>
      <w:rPr>
        <w:rFonts w:hint="default"/>
      </w:rPr>
    </w:lvl>
    <w:lvl w:ilvl="3">
      <w:numFmt w:val="decimalZero"/>
      <w:lvlText w:val="%1.%2.%3.%4-0"/>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5" w15:restartNumberingAfterBreak="0">
    <w:nsid w:val="2A472AEC"/>
    <w:multiLevelType w:val="hybridMultilevel"/>
    <w:tmpl w:val="53A68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752B6A"/>
    <w:multiLevelType w:val="multilevel"/>
    <w:tmpl w:val="90AA44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9141DC"/>
    <w:multiLevelType w:val="hybridMultilevel"/>
    <w:tmpl w:val="9864A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43501D"/>
    <w:multiLevelType w:val="multilevel"/>
    <w:tmpl w:val="3F843A84"/>
    <w:lvl w:ilvl="0">
      <w:start w:val="3"/>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A83556"/>
    <w:multiLevelType w:val="hybridMultilevel"/>
    <w:tmpl w:val="A2DA0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D2230"/>
    <w:multiLevelType w:val="singleLevel"/>
    <w:tmpl w:val="04150011"/>
    <w:lvl w:ilvl="0">
      <w:start w:val="1"/>
      <w:numFmt w:val="decimal"/>
      <w:lvlText w:val="%1)"/>
      <w:lvlJc w:val="left"/>
      <w:pPr>
        <w:ind w:left="360" w:hanging="360"/>
      </w:pPr>
      <w:rPr>
        <w:rFonts w:hint="default"/>
        <w:b w:val="0"/>
        <w:color w:val="auto"/>
      </w:rPr>
    </w:lvl>
  </w:abstractNum>
  <w:abstractNum w:abstractNumId="25" w15:restartNumberingAfterBreak="0">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61A36CD0"/>
    <w:multiLevelType w:val="singleLevel"/>
    <w:tmpl w:val="727EBA58"/>
    <w:lvl w:ilvl="0">
      <w:start w:val="2"/>
      <w:numFmt w:val="bullet"/>
      <w:lvlText w:val="-"/>
      <w:lvlJc w:val="left"/>
      <w:pPr>
        <w:tabs>
          <w:tab w:val="num" w:pos="360"/>
        </w:tabs>
        <w:ind w:left="360" w:hanging="360"/>
      </w:pPr>
      <w:rPr>
        <w:rFonts w:hint="default"/>
      </w:rPr>
    </w:lvl>
  </w:abstractNum>
  <w:abstractNum w:abstractNumId="28"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A1566E7"/>
    <w:multiLevelType w:val="singleLevel"/>
    <w:tmpl w:val="91A4A9D0"/>
    <w:lvl w:ilvl="0">
      <w:start w:val="1"/>
      <w:numFmt w:val="bullet"/>
      <w:lvlText w:val=""/>
      <w:lvlJc w:val="left"/>
      <w:pPr>
        <w:tabs>
          <w:tab w:val="num" w:pos="360"/>
        </w:tabs>
        <w:ind w:left="360" w:hanging="360"/>
      </w:pPr>
      <w:rPr>
        <w:rFonts w:ascii="Symbol" w:hAnsi="Symbol" w:hint="default"/>
        <w:b w:val="0"/>
      </w:rPr>
    </w:lvl>
  </w:abstractNum>
  <w:abstractNum w:abstractNumId="30"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81633837">
    <w:abstractNumId w:val="0"/>
  </w:num>
  <w:num w:numId="2" w16cid:durableId="1738549507">
    <w:abstractNumId w:val="28"/>
  </w:num>
  <w:num w:numId="3" w16cid:durableId="92554869">
    <w:abstractNumId w:val="8"/>
  </w:num>
  <w:num w:numId="4" w16cid:durableId="664941551">
    <w:abstractNumId w:val="3"/>
  </w:num>
  <w:num w:numId="5" w16cid:durableId="523835301">
    <w:abstractNumId w:val="11"/>
  </w:num>
  <w:num w:numId="6" w16cid:durableId="1225719965">
    <w:abstractNumId w:val="6"/>
  </w:num>
  <w:num w:numId="7" w16cid:durableId="916861763">
    <w:abstractNumId w:val="13"/>
  </w:num>
  <w:num w:numId="8" w16cid:durableId="1184243086">
    <w:abstractNumId w:val="17"/>
  </w:num>
  <w:num w:numId="9" w16cid:durableId="2074739127">
    <w:abstractNumId w:val="25"/>
  </w:num>
  <w:num w:numId="10" w16cid:durableId="1891766744">
    <w:abstractNumId w:val="10"/>
  </w:num>
  <w:num w:numId="11" w16cid:durableId="1221332958">
    <w:abstractNumId w:val="19"/>
  </w:num>
  <w:num w:numId="12" w16cid:durableId="1781682872">
    <w:abstractNumId w:val="26"/>
  </w:num>
  <w:num w:numId="13" w16cid:durableId="670908302">
    <w:abstractNumId w:val="32"/>
  </w:num>
  <w:num w:numId="14" w16cid:durableId="1944922260">
    <w:abstractNumId w:val="22"/>
  </w:num>
  <w:num w:numId="15" w16cid:durableId="2050569496">
    <w:abstractNumId w:val="1"/>
  </w:num>
  <w:num w:numId="16" w16cid:durableId="650057784">
    <w:abstractNumId w:val="5"/>
  </w:num>
  <w:num w:numId="17" w16cid:durableId="1584947563">
    <w:abstractNumId w:val="30"/>
  </w:num>
  <w:num w:numId="18" w16cid:durableId="171838400">
    <w:abstractNumId w:val="31"/>
  </w:num>
  <w:num w:numId="19" w16cid:durableId="4525186">
    <w:abstractNumId w:val="9"/>
  </w:num>
  <w:num w:numId="20" w16cid:durableId="221797602">
    <w:abstractNumId w:val="16"/>
  </w:num>
  <w:num w:numId="21" w16cid:durableId="410392302">
    <w:abstractNumId w:val="7"/>
  </w:num>
  <w:num w:numId="22" w16cid:durableId="1484740160">
    <w:abstractNumId w:val="12"/>
  </w:num>
  <w:num w:numId="23" w16cid:durableId="723600798">
    <w:abstractNumId w:val="23"/>
  </w:num>
  <w:num w:numId="24" w16cid:durableId="2108622121">
    <w:abstractNumId w:val="27"/>
  </w:num>
  <w:num w:numId="25" w16cid:durableId="342557179">
    <w:abstractNumId w:val="2"/>
  </w:num>
  <w:num w:numId="26" w16cid:durableId="697701806">
    <w:abstractNumId w:val="14"/>
  </w:num>
  <w:num w:numId="27" w16cid:durableId="1462571131">
    <w:abstractNumId w:val="24"/>
  </w:num>
  <w:num w:numId="28" w16cid:durableId="71004380">
    <w:abstractNumId w:val="29"/>
  </w:num>
  <w:num w:numId="29" w16cid:durableId="2036076552">
    <w:abstractNumId w:val="4"/>
  </w:num>
  <w:num w:numId="30" w16cid:durableId="664094807">
    <w:abstractNumId w:val="20"/>
  </w:num>
  <w:num w:numId="31" w16cid:durableId="2047679868">
    <w:abstractNumId w:val="21"/>
  </w:num>
  <w:num w:numId="32" w16cid:durableId="1147699167">
    <w:abstractNumId w:val="15"/>
  </w:num>
  <w:num w:numId="33" w16cid:durableId="21364089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386"/>
    <w:rsid w:val="00014E3C"/>
    <w:rsid w:val="0007761B"/>
    <w:rsid w:val="000943C5"/>
    <w:rsid w:val="000B371F"/>
    <w:rsid w:val="000B6BAA"/>
    <w:rsid w:val="000D100D"/>
    <w:rsid w:val="000E3389"/>
    <w:rsid w:val="000E3A8C"/>
    <w:rsid w:val="001350FE"/>
    <w:rsid w:val="00166D7E"/>
    <w:rsid w:val="00195D4B"/>
    <w:rsid w:val="001E6A5B"/>
    <w:rsid w:val="00204E52"/>
    <w:rsid w:val="002135BA"/>
    <w:rsid w:val="002209C3"/>
    <w:rsid w:val="002271C4"/>
    <w:rsid w:val="00252326"/>
    <w:rsid w:val="0025437B"/>
    <w:rsid w:val="00264B84"/>
    <w:rsid w:val="00277F05"/>
    <w:rsid w:val="002D25AC"/>
    <w:rsid w:val="002D3FDF"/>
    <w:rsid w:val="002F0157"/>
    <w:rsid w:val="00385F89"/>
    <w:rsid w:val="003939AE"/>
    <w:rsid w:val="003B24C5"/>
    <w:rsid w:val="003B28E4"/>
    <w:rsid w:val="003C2D7A"/>
    <w:rsid w:val="003D07C8"/>
    <w:rsid w:val="003E6B60"/>
    <w:rsid w:val="00415DF0"/>
    <w:rsid w:val="004571E6"/>
    <w:rsid w:val="00485737"/>
    <w:rsid w:val="00522670"/>
    <w:rsid w:val="00522EF5"/>
    <w:rsid w:val="00544776"/>
    <w:rsid w:val="0058067A"/>
    <w:rsid w:val="005856D2"/>
    <w:rsid w:val="005A2144"/>
    <w:rsid w:val="00602367"/>
    <w:rsid w:val="00650489"/>
    <w:rsid w:val="00650A0D"/>
    <w:rsid w:val="00683F50"/>
    <w:rsid w:val="006C2DB6"/>
    <w:rsid w:val="0071145F"/>
    <w:rsid w:val="007232CD"/>
    <w:rsid w:val="0075511A"/>
    <w:rsid w:val="007559EA"/>
    <w:rsid w:val="00755CC1"/>
    <w:rsid w:val="00766531"/>
    <w:rsid w:val="00790B1A"/>
    <w:rsid w:val="007B5B08"/>
    <w:rsid w:val="007C1D86"/>
    <w:rsid w:val="007E247F"/>
    <w:rsid w:val="007E7259"/>
    <w:rsid w:val="007F03E7"/>
    <w:rsid w:val="008072CC"/>
    <w:rsid w:val="00811919"/>
    <w:rsid w:val="00815C50"/>
    <w:rsid w:val="00820B6D"/>
    <w:rsid w:val="00825057"/>
    <w:rsid w:val="00833B53"/>
    <w:rsid w:val="008663AD"/>
    <w:rsid w:val="00872E1F"/>
    <w:rsid w:val="00877D63"/>
    <w:rsid w:val="00893EDF"/>
    <w:rsid w:val="008B7386"/>
    <w:rsid w:val="008C3594"/>
    <w:rsid w:val="009216D4"/>
    <w:rsid w:val="00942DC0"/>
    <w:rsid w:val="00976716"/>
    <w:rsid w:val="009924E2"/>
    <w:rsid w:val="009C1E24"/>
    <w:rsid w:val="009E2828"/>
    <w:rsid w:val="009F19BC"/>
    <w:rsid w:val="009F396A"/>
    <w:rsid w:val="009F5F9B"/>
    <w:rsid w:val="00A55B7D"/>
    <w:rsid w:val="00A60A5F"/>
    <w:rsid w:val="00A67BEE"/>
    <w:rsid w:val="00A76E02"/>
    <w:rsid w:val="00AB4B21"/>
    <w:rsid w:val="00AB762D"/>
    <w:rsid w:val="00AC68BF"/>
    <w:rsid w:val="00AE0FF1"/>
    <w:rsid w:val="00AE4946"/>
    <w:rsid w:val="00AE6CF4"/>
    <w:rsid w:val="00AF5296"/>
    <w:rsid w:val="00AF7DCF"/>
    <w:rsid w:val="00B0319E"/>
    <w:rsid w:val="00BA40BD"/>
    <w:rsid w:val="00BA426D"/>
    <w:rsid w:val="00BE17EE"/>
    <w:rsid w:val="00C226B8"/>
    <w:rsid w:val="00C576C4"/>
    <w:rsid w:val="00C80169"/>
    <w:rsid w:val="00CF01D9"/>
    <w:rsid w:val="00CF744F"/>
    <w:rsid w:val="00D330A3"/>
    <w:rsid w:val="00D334A4"/>
    <w:rsid w:val="00D56FE9"/>
    <w:rsid w:val="00D84D3D"/>
    <w:rsid w:val="00DA612B"/>
    <w:rsid w:val="00E072AD"/>
    <w:rsid w:val="00E238F0"/>
    <w:rsid w:val="00E3256A"/>
    <w:rsid w:val="00E45E4D"/>
    <w:rsid w:val="00E45F49"/>
    <w:rsid w:val="00E67D7D"/>
    <w:rsid w:val="00E805DD"/>
    <w:rsid w:val="00EA2D68"/>
    <w:rsid w:val="00EB025E"/>
    <w:rsid w:val="00EC39F4"/>
    <w:rsid w:val="00EC7669"/>
    <w:rsid w:val="00F42CED"/>
    <w:rsid w:val="00F44B5B"/>
    <w:rsid w:val="00F539DC"/>
    <w:rsid w:val="00F53C84"/>
    <w:rsid w:val="00F62B0B"/>
    <w:rsid w:val="00F736F4"/>
    <w:rsid w:val="00F862D1"/>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numPr>
        <w:numId w:val="1"/>
      </w:numPr>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uiPriority w:val="99"/>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A76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E02"/>
  </w:style>
  <w:style w:type="paragraph" w:styleId="Stopka">
    <w:name w:val="footer"/>
    <w:basedOn w:val="Normalny"/>
    <w:link w:val="StopkaZnak"/>
    <w:uiPriority w:val="99"/>
    <w:unhideWhenUsed/>
    <w:rsid w:val="00A76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walcz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alczak@zdp.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http://bip.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3282</Words>
  <Characters>19696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s.kosciukiewicz</cp:lastModifiedBy>
  <cp:revision>31</cp:revision>
  <cp:lastPrinted>2022-10-03T05:47:00Z</cp:lastPrinted>
  <dcterms:created xsi:type="dcterms:W3CDTF">2021-09-27T06:07:00Z</dcterms:created>
  <dcterms:modified xsi:type="dcterms:W3CDTF">2023-01-16T11:22:00Z</dcterms:modified>
</cp:coreProperties>
</file>