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186C" w14:textId="1045B3D1" w:rsidR="00996AA3" w:rsidRPr="00BD4843" w:rsidRDefault="00C15680" w:rsidP="00996AA3">
      <w:pPr>
        <w:jc w:val="right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 xml:space="preserve">Krosno Odrzańskie, dnia </w:t>
      </w:r>
      <w:r w:rsidR="00835488">
        <w:rPr>
          <w:rFonts w:ascii="Arial" w:hAnsi="Arial" w:cs="Arial"/>
          <w:sz w:val="24"/>
          <w:szCs w:val="24"/>
        </w:rPr>
        <w:t>19</w:t>
      </w:r>
      <w:r w:rsidR="00996AA3" w:rsidRPr="00BD4843">
        <w:rPr>
          <w:rFonts w:ascii="Arial" w:hAnsi="Arial" w:cs="Arial"/>
          <w:sz w:val="24"/>
          <w:szCs w:val="24"/>
        </w:rPr>
        <w:t>.0</w:t>
      </w:r>
      <w:r w:rsidR="00835488">
        <w:rPr>
          <w:rFonts w:ascii="Arial" w:hAnsi="Arial" w:cs="Arial"/>
          <w:sz w:val="24"/>
          <w:szCs w:val="24"/>
        </w:rPr>
        <w:t>4</w:t>
      </w:r>
      <w:r w:rsidR="00996AA3" w:rsidRPr="00BD4843">
        <w:rPr>
          <w:rFonts w:ascii="Arial" w:hAnsi="Arial" w:cs="Arial"/>
          <w:sz w:val="24"/>
          <w:szCs w:val="24"/>
        </w:rPr>
        <w:t>.2022 r.</w:t>
      </w:r>
    </w:p>
    <w:p w14:paraId="00A696BA" w14:textId="112805B9" w:rsidR="006F7E9E" w:rsidRPr="00BD4843" w:rsidRDefault="00996AA3" w:rsidP="006F7E9E">
      <w:pPr>
        <w:jc w:val="both"/>
        <w:rPr>
          <w:rFonts w:ascii="Arial" w:hAnsi="Arial" w:cs="Arial"/>
          <w:b/>
          <w:sz w:val="24"/>
          <w:szCs w:val="24"/>
        </w:rPr>
      </w:pPr>
      <w:r w:rsidRPr="00BD4843">
        <w:rPr>
          <w:rFonts w:ascii="Arial" w:hAnsi="Arial" w:cs="Arial"/>
          <w:b/>
          <w:sz w:val="24"/>
          <w:szCs w:val="24"/>
        </w:rPr>
        <w:t>ZDPIII.272.</w:t>
      </w:r>
      <w:r w:rsidR="00835488">
        <w:rPr>
          <w:rFonts w:ascii="Arial" w:hAnsi="Arial" w:cs="Arial"/>
          <w:b/>
          <w:sz w:val="24"/>
          <w:szCs w:val="24"/>
        </w:rPr>
        <w:t>4</w:t>
      </w:r>
      <w:r w:rsidR="00C15680" w:rsidRPr="00BD4843">
        <w:rPr>
          <w:rFonts w:ascii="Arial" w:hAnsi="Arial" w:cs="Arial"/>
          <w:b/>
          <w:sz w:val="24"/>
          <w:szCs w:val="24"/>
        </w:rPr>
        <w:t>.</w:t>
      </w:r>
      <w:r w:rsidR="00835488">
        <w:rPr>
          <w:rFonts w:ascii="Arial" w:hAnsi="Arial" w:cs="Arial"/>
          <w:b/>
          <w:sz w:val="24"/>
          <w:szCs w:val="24"/>
        </w:rPr>
        <w:t>4</w:t>
      </w:r>
      <w:r w:rsidR="00454488" w:rsidRPr="00BD4843">
        <w:rPr>
          <w:rFonts w:ascii="Arial" w:hAnsi="Arial" w:cs="Arial"/>
          <w:b/>
          <w:sz w:val="24"/>
          <w:szCs w:val="24"/>
        </w:rPr>
        <w:t>.</w:t>
      </w:r>
      <w:r w:rsidRPr="00BD4843">
        <w:rPr>
          <w:rFonts w:ascii="Arial" w:hAnsi="Arial" w:cs="Arial"/>
          <w:b/>
          <w:sz w:val="24"/>
          <w:szCs w:val="24"/>
        </w:rPr>
        <w:t>202</w:t>
      </w:r>
      <w:r w:rsidR="006F7E9E" w:rsidRPr="00BD4843">
        <w:rPr>
          <w:rFonts w:ascii="Arial" w:hAnsi="Arial" w:cs="Arial"/>
          <w:b/>
          <w:sz w:val="24"/>
          <w:szCs w:val="24"/>
        </w:rPr>
        <w:t>2</w:t>
      </w:r>
    </w:p>
    <w:p w14:paraId="50FF73F2" w14:textId="77777777" w:rsidR="007B1098" w:rsidRPr="00BD4843" w:rsidRDefault="003F4428" w:rsidP="00C1568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D4843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ab/>
      </w:r>
    </w:p>
    <w:p w14:paraId="730FF143" w14:textId="77777777" w:rsidR="003F4428" w:rsidRPr="00BD4843" w:rsidRDefault="00F722A2" w:rsidP="009024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Zawiadomienie o unieważnieniu postępowania</w:t>
      </w:r>
    </w:p>
    <w:p w14:paraId="45A79C30" w14:textId="77777777" w:rsidR="00E70424" w:rsidRPr="00BD48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1FB939" w14:textId="09837FCF" w:rsidR="00E70424" w:rsidRPr="00BD4843" w:rsidRDefault="00996AA3" w:rsidP="00996AA3">
      <w:pPr>
        <w:widowControl w:val="0"/>
        <w:spacing w:after="0" w:line="12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D4843">
        <w:rPr>
          <w:rFonts w:ascii="Arial" w:eastAsia="Calibri" w:hAnsi="Arial" w:cs="Arial"/>
          <w:sz w:val="24"/>
          <w:szCs w:val="24"/>
        </w:rPr>
        <w:t>N</w:t>
      </w:r>
      <w:r w:rsidR="00E70424" w:rsidRPr="00BD4843">
        <w:rPr>
          <w:rFonts w:ascii="Arial" w:eastAsia="Calibri" w:hAnsi="Arial" w:cs="Arial"/>
          <w:sz w:val="24"/>
          <w:szCs w:val="24"/>
        </w:rPr>
        <w:t xml:space="preserve">a podstawie art. 260 ust. 1 </w:t>
      </w:r>
      <w:r w:rsidRPr="00BD4843">
        <w:rPr>
          <w:rFonts w:ascii="Arial" w:hAnsi="Arial" w:cs="Arial"/>
          <w:sz w:val="24"/>
          <w:szCs w:val="24"/>
        </w:rPr>
        <w:t>ustawy z dnia 11 września 2019 roku Prawo zamówień publicznych (t.j. Dz. U. z 2021r. poz. 1129 ze zm.), Zamawiający, Powiat Krośnieński - Zarząd Dróg Powiatowych w Krośnie Odrzańskim</w:t>
      </w:r>
      <w:r w:rsidRPr="00BD4843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E70424" w:rsidRPr="00BD4843">
        <w:rPr>
          <w:rFonts w:ascii="Arial" w:eastAsia="Calibri" w:hAnsi="Arial" w:cs="Arial"/>
          <w:sz w:val="24"/>
          <w:szCs w:val="24"/>
        </w:rPr>
        <w:t>informuje</w:t>
      </w:r>
      <w:r w:rsidR="00BE42FF" w:rsidRPr="00BD4843">
        <w:rPr>
          <w:rFonts w:ascii="Arial" w:eastAsia="Calibri" w:hAnsi="Arial" w:cs="Arial"/>
          <w:sz w:val="24"/>
          <w:szCs w:val="24"/>
        </w:rPr>
        <w:t xml:space="preserve"> </w:t>
      </w:r>
      <w:r w:rsidR="00327C8F" w:rsidRPr="00BD4843">
        <w:rPr>
          <w:rFonts w:ascii="Arial" w:eastAsia="Calibri" w:hAnsi="Arial" w:cs="Arial"/>
          <w:sz w:val="24"/>
          <w:szCs w:val="24"/>
        </w:rPr>
        <w:t>o unieważnieniu postępowania</w:t>
      </w:r>
      <w:r w:rsidRPr="00BD4843">
        <w:rPr>
          <w:rFonts w:ascii="Arial" w:eastAsia="Calibri" w:hAnsi="Arial" w:cs="Arial"/>
          <w:sz w:val="24"/>
          <w:szCs w:val="24"/>
        </w:rPr>
        <w:t xml:space="preserve"> pn.:</w:t>
      </w:r>
    </w:p>
    <w:p w14:paraId="3AF5914E" w14:textId="4E4DBF3D" w:rsidR="00996AA3" w:rsidRPr="00BD4843" w:rsidRDefault="00996AA3" w:rsidP="00454488">
      <w:pPr>
        <w:pStyle w:val="Nagwek71"/>
        <w:kinsoku w:val="0"/>
        <w:overflowPunct w:val="0"/>
        <w:spacing w:before="0"/>
        <w:ind w:left="237" w:firstLine="0"/>
        <w:jc w:val="center"/>
        <w:outlineLvl w:val="9"/>
        <w:rPr>
          <w:rFonts w:ascii="Arial" w:eastAsia="Calibri" w:hAnsi="Arial" w:cs="Arial"/>
          <w:color w:val="002060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>„</w:t>
      </w:r>
      <w:r w:rsidR="00454488" w:rsidRPr="00BD4843">
        <w:rPr>
          <w:rFonts w:ascii="Arial" w:hAnsi="Arial" w:cs="Arial"/>
          <w:sz w:val="24"/>
          <w:szCs w:val="24"/>
        </w:rPr>
        <w:t xml:space="preserve">Sporządzenie dokumentacji i wykonanie robót na przebudowę przejść dla pieszych i budowę doświetlenia przejść dla pieszych w m. Dychów oraz na </w:t>
      </w:r>
      <w:r w:rsidR="00454488" w:rsidRPr="00BD4843">
        <w:rPr>
          <w:rFonts w:ascii="Arial" w:hAnsi="Arial" w:cs="Arial"/>
          <w:sz w:val="24"/>
          <w:szCs w:val="24"/>
        </w:rPr>
        <w:br/>
        <w:t>ul. Piastów w Krośnie Odrzańskim” – formuła zaprojektuj i wybuduj</w:t>
      </w:r>
      <w:r w:rsidR="003C2CD7" w:rsidRPr="00BD4843">
        <w:rPr>
          <w:rFonts w:ascii="Arial" w:hAnsi="Arial" w:cs="Arial"/>
          <w:sz w:val="24"/>
          <w:szCs w:val="24"/>
        </w:rPr>
        <w:t>.</w:t>
      </w:r>
    </w:p>
    <w:p w14:paraId="79D42231" w14:textId="77777777" w:rsidR="007B1098" w:rsidRPr="00BD4843" w:rsidRDefault="007B1098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14:paraId="4DC3419C" w14:textId="0899472B" w:rsidR="00454488" w:rsidRPr="00BD4843" w:rsidRDefault="00454488" w:rsidP="0045448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Arial" w:hAnsi="Arial" w:cs="Arial"/>
          <w:bCs/>
          <w:spacing w:val="-13"/>
          <w:sz w:val="24"/>
          <w:szCs w:val="24"/>
        </w:rPr>
      </w:pPr>
      <w:r w:rsidRPr="00BD4843">
        <w:rPr>
          <w:rFonts w:ascii="Arial" w:hAnsi="Arial" w:cs="Arial"/>
          <w:bCs/>
          <w:sz w:val="24"/>
          <w:szCs w:val="24"/>
        </w:rPr>
        <w:t xml:space="preserve">Część nr 1 - Przebudowa </w:t>
      </w:r>
      <w:r w:rsidRPr="00BD4843">
        <w:rPr>
          <w:rFonts w:ascii="Arial" w:hAnsi="Arial" w:cs="Arial"/>
          <w:bCs/>
          <w:spacing w:val="-13"/>
          <w:sz w:val="24"/>
          <w:szCs w:val="24"/>
        </w:rPr>
        <w:t xml:space="preserve">przejścia dla pieszych wraz z obszarem oddziaływania </w:t>
      </w:r>
      <w:r w:rsidRPr="00BD4843">
        <w:rPr>
          <w:rFonts w:ascii="Arial" w:hAnsi="Arial" w:cs="Arial"/>
          <w:bCs/>
          <w:spacing w:val="-13"/>
          <w:sz w:val="24"/>
          <w:szCs w:val="24"/>
        </w:rPr>
        <w:br/>
        <w:t>w miejscowości Dychów – droga powiatowa nr 1429F:</w:t>
      </w:r>
    </w:p>
    <w:p w14:paraId="7B4BF6C3" w14:textId="77777777" w:rsidR="00BD4843" w:rsidRPr="00BD4843" w:rsidRDefault="00BD4843" w:rsidP="00BD484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6"/>
        <w:rPr>
          <w:rFonts w:ascii="Arial" w:hAnsi="Arial" w:cs="Arial"/>
          <w:bCs/>
          <w:spacing w:val="-13"/>
          <w:sz w:val="24"/>
          <w:szCs w:val="24"/>
        </w:rPr>
      </w:pPr>
    </w:p>
    <w:p w14:paraId="7D21EB99" w14:textId="77777777" w:rsidR="00454488" w:rsidRPr="00BD4843" w:rsidRDefault="00454488" w:rsidP="00454488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1958510F" w14:textId="1E2DE1DF" w:rsidR="00454488" w:rsidRPr="00BD4843" w:rsidRDefault="00454488" w:rsidP="00454488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 xml:space="preserve">Zamawiający unieważnia postępowanie na podstawie art. 255 pkt </w:t>
      </w:r>
      <w:r w:rsidR="00845D2F" w:rsidRPr="00BD4843">
        <w:rPr>
          <w:rFonts w:ascii="Arial" w:hAnsi="Arial" w:cs="Arial"/>
          <w:sz w:val="24"/>
          <w:szCs w:val="24"/>
        </w:rPr>
        <w:t>1</w:t>
      </w:r>
      <w:r w:rsidRPr="00BD4843">
        <w:rPr>
          <w:rFonts w:ascii="Arial" w:hAnsi="Arial" w:cs="Arial"/>
          <w:sz w:val="24"/>
          <w:szCs w:val="24"/>
        </w:rPr>
        <w:t xml:space="preserve"> ustawy z dnia 11 września 2019 roku Prawo zamówień publicznych (t.j. Dz. U. z 2021r. poz. 1129 ze zm.), ponieważ</w:t>
      </w:r>
      <w:r w:rsidR="00845D2F" w:rsidRPr="00BD4843">
        <w:rPr>
          <w:rFonts w:ascii="Arial" w:hAnsi="Arial" w:cs="Arial"/>
          <w:sz w:val="24"/>
          <w:szCs w:val="24"/>
        </w:rPr>
        <w:t xml:space="preserve"> nie złożono żadnej oferty w postępowaniu.</w:t>
      </w:r>
    </w:p>
    <w:p w14:paraId="317DCF76" w14:textId="77777777" w:rsidR="00454488" w:rsidRPr="00BD4843" w:rsidRDefault="00454488" w:rsidP="0045448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428C9F3C" w14:textId="77777777" w:rsidR="00454488" w:rsidRPr="00BD4843" w:rsidRDefault="00454488" w:rsidP="0045448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27C59192" w14:textId="3BDD1509" w:rsidR="00454488" w:rsidRDefault="00845D2F" w:rsidP="004544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>W postępowaniu na część nr 1 nie została złożona żadna ofert, w związku z tym postępowanie na część nr 1 zostało unieważnione.</w:t>
      </w:r>
    </w:p>
    <w:p w14:paraId="2B7CD635" w14:textId="77777777" w:rsidR="00835488" w:rsidRPr="00BD4843" w:rsidRDefault="00835488" w:rsidP="0045448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9646CBA" w14:textId="2C46953F" w:rsidR="00454488" w:rsidRPr="00BD4843" w:rsidRDefault="00454488" w:rsidP="00454488">
      <w:pPr>
        <w:numPr>
          <w:ilvl w:val="0"/>
          <w:numId w:val="2"/>
        </w:numPr>
        <w:kinsoku w:val="0"/>
        <w:overflowPunct w:val="0"/>
        <w:spacing w:after="0" w:line="240" w:lineRule="auto"/>
        <w:ind w:right="124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pacing w:val="-13"/>
          <w:sz w:val="24"/>
          <w:szCs w:val="24"/>
        </w:rPr>
        <w:t>Część nr 2 – Budowa doświetlenia przejścia dla pieszych w miejscowości Dychów – droga powiatowa nr 1429F:</w:t>
      </w:r>
    </w:p>
    <w:p w14:paraId="2AD855D9" w14:textId="77777777" w:rsidR="00BD4843" w:rsidRPr="00BD4843" w:rsidRDefault="00BD4843" w:rsidP="00BD4843">
      <w:pPr>
        <w:kinsoku w:val="0"/>
        <w:overflowPunct w:val="0"/>
        <w:spacing w:after="0" w:line="240" w:lineRule="auto"/>
        <w:ind w:left="720" w:right="124"/>
        <w:jc w:val="both"/>
        <w:rPr>
          <w:rFonts w:ascii="Arial" w:hAnsi="Arial" w:cs="Arial"/>
          <w:sz w:val="24"/>
          <w:szCs w:val="24"/>
        </w:rPr>
      </w:pPr>
    </w:p>
    <w:p w14:paraId="60A129D3" w14:textId="77777777" w:rsidR="00835488" w:rsidRPr="00BD4843" w:rsidRDefault="00835488" w:rsidP="00835488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21CE6416" w14:textId="77777777" w:rsidR="00835488" w:rsidRPr="00BD4843" w:rsidRDefault="00835488" w:rsidP="00835488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>Zamawiający unieważnia postępowanie na podstawie art. 255 pkt 1 ustawy z dnia 11 września 2019 roku Prawo zamówień publicznych (t.j. Dz. U. z 2021r. poz. 1129 ze zm.), ponieważ nie złożono żadnej oferty w postępowaniu.</w:t>
      </w:r>
    </w:p>
    <w:p w14:paraId="05E27112" w14:textId="77777777" w:rsidR="00835488" w:rsidRPr="00BD4843" w:rsidRDefault="00835488" w:rsidP="0083548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18612E" w14:textId="77777777" w:rsidR="00835488" w:rsidRPr="00BD4843" w:rsidRDefault="00835488" w:rsidP="0083548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515510E7" w14:textId="6C2EABD5" w:rsidR="00835488" w:rsidRDefault="00835488" w:rsidP="008354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 xml:space="preserve">W postępowaniu na część nr </w:t>
      </w:r>
      <w:r>
        <w:rPr>
          <w:rFonts w:ascii="Arial" w:hAnsi="Arial" w:cs="Arial"/>
          <w:sz w:val="24"/>
          <w:szCs w:val="24"/>
        </w:rPr>
        <w:t>2</w:t>
      </w:r>
      <w:r w:rsidRPr="00BD4843">
        <w:rPr>
          <w:rFonts w:ascii="Arial" w:hAnsi="Arial" w:cs="Arial"/>
          <w:sz w:val="24"/>
          <w:szCs w:val="24"/>
        </w:rPr>
        <w:t xml:space="preserve"> nie została złożona żadna ofert, w związku z tym postępowanie na część nr </w:t>
      </w:r>
      <w:r>
        <w:rPr>
          <w:rFonts w:ascii="Arial" w:hAnsi="Arial" w:cs="Arial"/>
          <w:sz w:val="24"/>
          <w:szCs w:val="24"/>
        </w:rPr>
        <w:t>2</w:t>
      </w:r>
      <w:r w:rsidRPr="00BD4843">
        <w:rPr>
          <w:rFonts w:ascii="Arial" w:hAnsi="Arial" w:cs="Arial"/>
          <w:sz w:val="24"/>
          <w:szCs w:val="24"/>
        </w:rPr>
        <w:t xml:space="preserve"> zostało unieważnione.</w:t>
      </w:r>
    </w:p>
    <w:p w14:paraId="5582FBF8" w14:textId="77777777" w:rsidR="00835488" w:rsidRPr="00BD4843" w:rsidRDefault="00835488" w:rsidP="0083548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DEA58E" w14:textId="77777777" w:rsidR="00454488" w:rsidRPr="00BD4843" w:rsidRDefault="00454488" w:rsidP="00454488">
      <w:pPr>
        <w:numPr>
          <w:ilvl w:val="0"/>
          <w:numId w:val="2"/>
        </w:numPr>
        <w:kinsoku w:val="0"/>
        <w:overflowPunct w:val="0"/>
        <w:spacing w:after="0" w:line="240" w:lineRule="auto"/>
        <w:ind w:right="124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pacing w:val="-13"/>
          <w:sz w:val="24"/>
          <w:szCs w:val="24"/>
        </w:rPr>
        <w:t>Część nr 3 - Przebudowa przejścia dla pieszych na ul. Piastów w Krośnie Odrzańskim – droga powiatowa nr 3102F:</w:t>
      </w:r>
    </w:p>
    <w:p w14:paraId="12FB4EA4" w14:textId="77777777" w:rsidR="00454488" w:rsidRPr="00BD4843" w:rsidRDefault="00454488" w:rsidP="00454488">
      <w:pPr>
        <w:widowControl w:val="0"/>
        <w:spacing w:after="0" w:line="120" w:lineRule="atLeast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066AFF" w14:textId="77777777" w:rsidR="000A6A03" w:rsidRPr="00BD4843" w:rsidRDefault="000A6A03" w:rsidP="000A6A0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4043BB50" w14:textId="77777777" w:rsidR="000A6A03" w:rsidRPr="00BD4843" w:rsidRDefault="000A6A03" w:rsidP="000A6A03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>Zamawiający unieważnia postępowanie na podstawie art. 255 pkt 1 ustawy z dnia 11 września 2019 roku Prawo zamówień publicznych (t.j. Dz. U. z 2021r. poz. 1129 ze zm.), ponieważ nie złożono żadnej oferty w postępowaniu.</w:t>
      </w:r>
    </w:p>
    <w:p w14:paraId="0175BD84" w14:textId="77777777" w:rsidR="000A6A03" w:rsidRPr="00BD4843" w:rsidRDefault="000A6A03" w:rsidP="000A6A0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1CF40F14" w14:textId="77777777" w:rsidR="000A6A03" w:rsidRPr="00BD4843" w:rsidRDefault="000A6A03" w:rsidP="000A6A0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59F3267E" w14:textId="77777777" w:rsidR="000A6A03" w:rsidRPr="00BD4843" w:rsidRDefault="000A6A03" w:rsidP="000A6A03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lastRenderedPageBreak/>
        <w:t>Uzasadnienie faktyczne</w:t>
      </w:r>
    </w:p>
    <w:p w14:paraId="601885E7" w14:textId="0B1F19AC" w:rsidR="000A6A03" w:rsidRPr="00BD4843" w:rsidRDefault="000A6A03" w:rsidP="000A6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 xml:space="preserve">W postępowaniu na część nr </w:t>
      </w:r>
      <w:r w:rsidR="00BD4843" w:rsidRPr="00BD4843">
        <w:rPr>
          <w:rFonts w:ascii="Arial" w:hAnsi="Arial" w:cs="Arial"/>
          <w:sz w:val="24"/>
          <w:szCs w:val="24"/>
        </w:rPr>
        <w:t>3</w:t>
      </w:r>
      <w:r w:rsidRPr="00BD4843">
        <w:rPr>
          <w:rFonts w:ascii="Arial" w:hAnsi="Arial" w:cs="Arial"/>
          <w:sz w:val="24"/>
          <w:szCs w:val="24"/>
        </w:rPr>
        <w:t xml:space="preserve"> nie została złożona żadna ofert, w związku z tym postępowanie na część nr </w:t>
      </w:r>
      <w:r w:rsidR="00BD4843" w:rsidRPr="00BD4843">
        <w:rPr>
          <w:rFonts w:ascii="Arial" w:hAnsi="Arial" w:cs="Arial"/>
          <w:sz w:val="24"/>
          <w:szCs w:val="24"/>
        </w:rPr>
        <w:t>3</w:t>
      </w:r>
      <w:r w:rsidRPr="00BD4843">
        <w:rPr>
          <w:rFonts w:ascii="Arial" w:hAnsi="Arial" w:cs="Arial"/>
          <w:sz w:val="24"/>
          <w:szCs w:val="24"/>
        </w:rPr>
        <w:t xml:space="preserve"> zostało unieważnione.</w:t>
      </w:r>
    </w:p>
    <w:p w14:paraId="4328A045" w14:textId="4112C012" w:rsidR="00BD4843" w:rsidRDefault="00BD4843" w:rsidP="000A6A0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2967943" w14:textId="77777777" w:rsidR="00454488" w:rsidRPr="00BD4843" w:rsidRDefault="00454488" w:rsidP="00454488">
      <w:pPr>
        <w:numPr>
          <w:ilvl w:val="0"/>
          <w:numId w:val="2"/>
        </w:numPr>
        <w:kinsoku w:val="0"/>
        <w:overflowPunct w:val="0"/>
        <w:spacing w:after="0" w:line="240" w:lineRule="auto"/>
        <w:ind w:right="124"/>
        <w:jc w:val="both"/>
        <w:rPr>
          <w:rFonts w:ascii="Arial" w:hAnsi="Arial" w:cs="Arial"/>
          <w:i/>
          <w:sz w:val="24"/>
          <w:szCs w:val="24"/>
        </w:rPr>
      </w:pPr>
      <w:r w:rsidRPr="00BD4843">
        <w:rPr>
          <w:rFonts w:ascii="Arial" w:hAnsi="Arial" w:cs="Arial"/>
          <w:spacing w:val="-13"/>
          <w:sz w:val="24"/>
          <w:szCs w:val="24"/>
        </w:rPr>
        <w:t>Część nr 4 – Budowa doświetlenia przejścia dla pieszych na ul. Piastów w Krośnie Odrzańskim – droga powiatowa nr 3102F:</w:t>
      </w:r>
    </w:p>
    <w:p w14:paraId="18BF46F9" w14:textId="77777777" w:rsidR="001614AA" w:rsidRPr="00BD4843" w:rsidRDefault="001614AA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47765D09" w14:textId="77777777" w:rsidR="00835488" w:rsidRPr="00BD4843" w:rsidRDefault="00835488" w:rsidP="00835488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Uzasadnienie prawne</w:t>
      </w:r>
    </w:p>
    <w:p w14:paraId="22DC0A6C" w14:textId="77777777" w:rsidR="00835488" w:rsidRPr="00BD4843" w:rsidRDefault="00835488" w:rsidP="00835488">
      <w:pPr>
        <w:widowControl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>Zamawiający unieważnia postępowanie na podstawie art. 255 pkt 1 ustawy z dnia 11 września 2019 roku Prawo zamówień publicznych (t.j. Dz. U. z 2021r. poz. 1129 ze zm.), ponieważ nie złożono żadnej oferty w postępowaniu.</w:t>
      </w:r>
    </w:p>
    <w:p w14:paraId="6E889724" w14:textId="77777777" w:rsidR="00835488" w:rsidRPr="00BD4843" w:rsidRDefault="00835488" w:rsidP="0083548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091B2BFB" w14:textId="77777777" w:rsidR="00835488" w:rsidRPr="00BD4843" w:rsidRDefault="00835488" w:rsidP="00835488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D4843">
        <w:rPr>
          <w:rFonts w:ascii="Arial" w:eastAsia="Calibri" w:hAnsi="Arial" w:cs="Arial"/>
          <w:b/>
          <w:sz w:val="24"/>
          <w:szCs w:val="24"/>
        </w:rPr>
        <w:t>Uzasadnienie faktyczne</w:t>
      </w:r>
    </w:p>
    <w:p w14:paraId="7272DEDF" w14:textId="322DD864" w:rsidR="00835488" w:rsidRPr="00BD4843" w:rsidRDefault="00835488" w:rsidP="008354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4843">
        <w:rPr>
          <w:rFonts w:ascii="Arial" w:hAnsi="Arial" w:cs="Arial"/>
          <w:sz w:val="24"/>
          <w:szCs w:val="24"/>
        </w:rPr>
        <w:t xml:space="preserve">W postępowaniu na część nr </w:t>
      </w:r>
      <w:r>
        <w:rPr>
          <w:rFonts w:ascii="Arial" w:hAnsi="Arial" w:cs="Arial"/>
          <w:sz w:val="24"/>
          <w:szCs w:val="24"/>
        </w:rPr>
        <w:t>4</w:t>
      </w:r>
      <w:r w:rsidRPr="00BD4843">
        <w:rPr>
          <w:rFonts w:ascii="Arial" w:hAnsi="Arial" w:cs="Arial"/>
          <w:sz w:val="24"/>
          <w:szCs w:val="24"/>
        </w:rPr>
        <w:t xml:space="preserve"> nie została złożona żadna ofert, w związku z tym postępowanie na część nr </w:t>
      </w:r>
      <w:r>
        <w:rPr>
          <w:rFonts w:ascii="Arial" w:hAnsi="Arial" w:cs="Arial"/>
          <w:sz w:val="24"/>
          <w:szCs w:val="24"/>
        </w:rPr>
        <w:t>4</w:t>
      </w:r>
      <w:r w:rsidRPr="00BD4843">
        <w:rPr>
          <w:rFonts w:ascii="Arial" w:hAnsi="Arial" w:cs="Arial"/>
          <w:sz w:val="24"/>
          <w:szCs w:val="24"/>
        </w:rPr>
        <w:t xml:space="preserve"> zostało unieważnione.</w:t>
      </w:r>
    </w:p>
    <w:p w14:paraId="724C62AD" w14:textId="77777777" w:rsidR="0090242F" w:rsidRPr="00BD4843" w:rsidRDefault="0090242F" w:rsidP="00902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36ECE8" w14:textId="77777777" w:rsidR="007B1098" w:rsidRPr="00BD4843" w:rsidRDefault="007B1098" w:rsidP="007B1098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</w:p>
    <w:p w14:paraId="5A2B747E" w14:textId="77777777" w:rsidR="0090242F" w:rsidRPr="00BD48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</w:rPr>
      </w:pPr>
    </w:p>
    <w:p w14:paraId="5020FB69" w14:textId="77777777" w:rsidR="00C15680" w:rsidRPr="00BD4843" w:rsidRDefault="00C15680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</w:rPr>
      </w:pPr>
    </w:p>
    <w:p w14:paraId="2AE05654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5CA06A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8302C9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0EB1A9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C275AA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28C95B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C196A8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BD6268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B49CC5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EED8AF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FB5E02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52588C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1BB7A5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61050B" w14:textId="77777777" w:rsidR="00C15680" w:rsidRPr="00BD4843" w:rsidRDefault="00C15680" w:rsidP="00C15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C15680" w:rsidRPr="00BD4843" w:rsidSect="00BD484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3461" w14:textId="77777777" w:rsidR="009F09D3" w:rsidRDefault="009F09D3" w:rsidP="001614AA">
      <w:pPr>
        <w:spacing w:after="0" w:line="240" w:lineRule="auto"/>
      </w:pPr>
      <w:r>
        <w:separator/>
      </w:r>
    </w:p>
  </w:endnote>
  <w:endnote w:type="continuationSeparator" w:id="0">
    <w:p w14:paraId="69E29C20" w14:textId="77777777" w:rsidR="009F09D3" w:rsidRDefault="009F09D3" w:rsidP="001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8844"/>
      <w:docPartObj>
        <w:docPartGallery w:val="Page Numbers (Bottom of Page)"/>
        <w:docPartUnique/>
      </w:docPartObj>
    </w:sdtPr>
    <w:sdtEndPr/>
    <w:sdtContent>
      <w:p w14:paraId="77679743" w14:textId="77777777" w:rsidR="001614AA" w:rsidRDefault="006E25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2DCB3" w14:textId="77777777" w:rsidR="001614AA" w:rsidRDefault="00161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CF8E" w14:textId="77777777" w:rsidR="009F09D3" w:rsidRDefault="009F09D3" w:rsidP="001614AA">
      <w:pPr>
        <w:spacing w:after="0" w:line="240" w:lineRule="auto"/>
      </w:pPr>
      <w:r>
        <w:separator/>
      </w:r>
    </w:p>
  </w:footnote>
  <w:footnote w:type="continuationSeparator" w:id="0">
    <w:p w14:paraId="518DB8B8" w14:textId="77777777" w:rsidR="009F09D3" w:rsidRDefault="009F09D3" w:rsidP="0016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72"/>
    <w:multiLevelType w:val="hybridMultilevel"/>
    <w:tmpl w:val="A9CA5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5F06"/>
    <w:multiLevelType w:val="hybridMultilevel"/>
    <w:tmpl w:val="455C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5620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9698934">
    <w:abstractNumId w:val="1"/>
  </w:num>
  <w:num w:numId="2" w16cid:durableId="2087678338">
    <w:abstractNumId w:val="2"/>
  </w:num>
  <w:num w:numId="3" w16cid:durableId="1692801597">
    <w:abstractNumId w:val="0"/>
  </w:num>
  <w:num w:numId="4" w16cid:durableId="805050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D2"/>
    <w:rsid w:val="000A6A03"/>
    <w:rsid w:val="001614AA"/>
    <w:rsid w:val="0026728F"/>
    <w:rsid w:val="002E6980"/>
    <w:rsid w:val="00327C8F"/>
    <w:rsid w:val="003C2CD7"/>
    <w:rsid w:val="003F4428"/>
    <w:rsid w:val="00454488"/>
    <w:rsid w:val="00630C35"/>
    <w:rsid w:val="006454F3"/>
    <w:rsid w:val="00671539"/>
    <w:rsid w:val="006E25C1"/>
    <w:rsid w:val="006F7E9E"/>
    <w:rsid w:val="00734874"/>
    <w:rsid w:val="007B1098"/>
    <w:rsid w:val="00835488"/>
    <w:rsid w:val="00845D2F"/>
    <w:rsid w:val="008C4783"/>
    <w:rsid w:val="0090242F"/>
    <w:rsid w:val="00996AA3"/>
    <w:rsid w:val="009F09D3"/>
    <w:rsid w:val="00A232D2"/>
    <w:rsid w:val="00AD543C"/>
    <w:rsid w:val="00B11991"/>
    <w:rsid w:val="00B8028A"/>
    <w:rsid w:val="00BD4843"/>
    <w:rsid w:val="00BE42FF"/>
    <w:rsid w:val="00C15680"/>
    <w:rsid w:val="00D044F8"/>
    <w:rsid w:val="00D12A66"/>
    <w:rsid w:val="00DB0550"/>
    <w:rsid w:val="00E70424"/>
    <w:rsid w:val="00F01333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ACD7"/>
  <w15:docId w15:val="{832242BF-9A6B-419F-8570-AB76151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Nagwek71">
    <w:name w:val="Nagłówek 71"/>
    <w:basedOn w:val="Normalny"/>
    <w:rsid w:val="00996AA3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4AA"/>
  </w:style>
  <w:style w:type="paragraph" w:styleId="Stopka">
    <w:name w:val="footer"/>
    <w:basedOn w:val="Normalny"/>
    <w:link w:val="StopkaZnak"/>
    <w:uiPriority w:val="99"/>
    <w:unhideWhenUsed/>
    <w:rsid w:val="001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AA"/>
  </w:style>
  <w:style w:type="paragraph" w:styleId="Tekstpodstawowy">
    <w:name w:val="Body Text"/>
    <w:basedOn w:val="Normalny"/>
    <w:link w:val="TekstpodstawowyZnak"/>
    <w:rsid w:val="00454488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448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s.kosciukiewicz</cp:lastModifiedBy>
  <cp:revision>13</cp:revision>
  <dcterms:created xsi:type="dcterms:W3CDTF">2020-10-17T19:14:00Z</dcterms:created>
  <dcterms:modified xsi:type="dcterms:W3CDTF">2022-04-19T09:11:00Z</dcterms:modified>
</cp:coreProperties>
</file>