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F" w:rsidRPr="00764BD7" w:rsidRDefault="004648BF">
      <w:pPr>
        <w:jc w:val="right"/>
        <w:rPr>
          <w:sz w:val="24"/>
        </w:rPr>
      </w:pPr>
      <w:r w:rsidRPr="00764BD7">
        <w:rPr>
          <w:sz w:val="24"/>
        </w:rPr>
        <w:t>Krosno Odrzańskie</w:t>
      </w:r>
      <w:r w:rsidR="003B51EB" w:rsidRPr="00764BD7">
        <w:rPr>
          <w:sz w:val="24"/>
        </w:rPr>
        <w:t xml:space="preserve"> </w:t>
      </w:r>
      <w:r w:rsidR="00764BD7">
        <w:rPr>
          <w:sz w:val="24"/>
        </w:rPr>
        <w:t>28.05.</w:t>
      </w:r>
      <w:r w:rsidR="00441FB8" w:rsidRPr="00764BD7">
        <w:rPr>
          <w:sz w:val="24"/>
        </w:rPr>
        <w:t>20</w:t>
      </w:r>
      <w:r w:rsidR="000C7D6A" w:rsidRPr="00764BD7">
        <w:rPr>
          <w:sz w:val="24"/>
        </w:rPr>
        <w:t>20</w:t>
      </w:r>
      <w:r w:rsidRPr="00764BD7">
        <w:rPr>
          <w:sz w:val="24"/>
        </w:rPr>
        <w:t>r.</w:t>
      </w:r>
    </w:p>
    <w:p w:rsidR="004648BF" w:rsidRPr="00764BD7" w:rsidRDefault="00441FB8">
      <w:pPr>
        <w:rPr>
          <w:b/>
          <w:sz w:val="24"/>
        </w:rPr>
      </w:pPr>
      <w:r w:rsidRPr="00764BD7">
        <w:rPr>
          <w:b/>
          <w:sz w:val="24"/>
        </w:rPr>
        <w:t>ZDPIII.273</w:t>
      </w:r>
      <w:r w:rsidR="000C2C79" w:rsidRPr="00764BD7">
        <w:rPr>
          <w:b/>
          <w:sz w:val="24"/>
        </w:rPr>
        <w:t>.7</w:t>
      </w:r>
      <w:r w:rsidRPr="00764BD7">
        <w:rPr>
          <w:b/>
          <w:sz w:val="24"/>
        </w:rPr>
        <w:t>.20</w:t>
      </w:r>
      <w:r w:rsidR="002007D6" w:rsidRPr="00764BD7">
        <w:rPr>
          <w:b/>
          <w:sz w:val="24"/>
        </w:rPr>
        <w:t>20</w:t>
      </w:r>
    </w:p>
    <w:p w:rsidR="004648BF" w:rsidRDefault="004648BF" w:rsidP="000043F9">
      <w:pPr>
        <w:rPr>
          <w:sz w:val="26"/>
        </w:rPr>
      </w:pPr>
    </w:p>
    <w:p w:rsidR="004648BF" w:rsidRDefault="004648BF" w:rsidP="000043F9">
      <w:pPr>
        <w:rPr>
          <w:sz w:val="26"/>
        </w:rPr>
      </w:pPr>
    </w:p>
    <w:p w:rsidR="004648BF" w:rsidRDefault="004648BF" w:rsidP="000043F9">
      <w:pPr>
        <w:jc w:val="center"/>
        <w:rPr>
          <w:b/>
          <w:sz w:val="28"/>
          <w:szCs w:val="28"/>
        </w:rPr>
      </w:pPr>
    </w:p>
    <w:p w:rsidR="004648BF" w:rsidRDefault="004648BF" w:rsidP="000043F9">
      <w:pPr>
        <w:jc w:val="center"/>
        <w:rPr>
          <w:b/>
          <w:sz w:val="28"/>
          <w:szCs w:val="28"/>
        </w:rPr>
      </w:pPr>
    </w:p>
    <w:p w:rsidR="004648BF" w:rsidRPr="00624B7E" w:rsidRDefault="004648BF" w:rsidP="00624B7E">
      <w:pPr>
        <w:jc w:val="center"/>
        <w:rPr>
          <w:b/>
          <w:sz w:val="28"/>
          <w:szCs w:val="28"/>
        </w:rPr>
      </w:pPr>
      <w:r w:rsidRPr="000043F9">
        <w:rPr>
          <w:b/>
          <w:sz w:val="28"/>
          <w:szCs w:val="28"/>
        </w:rPr>
        <w:t>ZAPYTANIE OFERTOWE</w:t>
      </w:r>
    </w:p>
    <w:p w:rsidR="004648BF" w:rsidRPr="000043F9" w:rsidRDefault="004648BF" w:rsidP="00BA2B67">
      <w:pPr>
        <w:spacing w:line="360" w:lineRule="auto"/>
        <w:rPr>
          <w:sz w:val="24"/>
          <w:szCs w:val="24"/>
        </w:rPr>
      </w:pPr>
    </w:p>
    <w:p w:rsidR="004648BF" w:rsidRDefault="00441FB8" w:rsidP="00624B7E">
      <w:pPr>
        <w:pStyle w:val="Tekstpodstawowy2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Powiat Krośnieński - </w:t>
      </w:r>
      <w:r w:rsidR="004648BF" w:rsidRPr="000043F9">
        <w:rPr>
          <w:sz w:val="24"/>
          <w:szCs w:val="24"/>
        </w:rPr>
        <w:t xml:space="preserve">Zarząd Dróg Powiatowych w Krośnie Odrzańskim zaprasza do złożenia oferty na </w:t>
      </w:r>
      <w:r w:rsidR="004648BF">
        <w:rPr>
          <w:sz w:val="24"/>
          <w:szCs w:val="24"/>
        </w:rPr>
        <w:t>wykonanie zamówienia pn.:</w:t>
      </w:r>
    </w:p>
    <w:p w:rsidR="004648BF" w:rsidRPr="00CA4DB0" w:rsidRDefault="004648BF" w:rsidP="00BC3A4A">
      <w:pPr>
        <w:jc w:val="center"/>
        <w:rPr>
          <w:b/>
          <w:sz w:val="16"/>
          <w:szCs w:val="16"/>
        </w:rPr>
      </w:pPr>
    </w:p>
    <w:p w:rsidR="004648BF" w:rsidRDefault="004648BF" w:rsidP="00BC3A4A">
      <w:pPr>
        <w:pStyle w:val="Tekstpodstawowy2"/>
        <w:jc w:val="center"/>
        <w:rPr>
          <w:b/>
          <w:sz w:val="32"/>
          <w:szCs w:val="32"/>
        </w:rPr>
      </w:pPr>
      <w:r w:rsidRPr="00A22742">
        <w:rPr>
          <w:b/>
          <w:sz w:val="32"/>
          <w:szCs w:val="32"/>
        </w:rPr>
        <w:t>„</w:t>
      </w:r>
      <w:r w:rsidR="002007D6">
        <w:rPr>
          <w:b/>
          <w:sz w:val="28"/>
        </w:rPr>
        <w:t>Zakup</w:t>
      </w:r>
      <w:r w:rsidR="002007D6" w:rsidRPr="0096082E">
        <w:rPr>
          <w:b/>
          <w:sz w:val="28"/>
        </w:rPr>
        <w:t xml:space="preserve"> </w:t>
      </w:r>
      <w:r w:rsidR="002C7C1A">
        <w:rPr>
          <w:b/>
          <w:sz w:val="28"/>
        </w:rPr>
        <w:t>mieszanki kamiennej</w:t>
      </w:r>
      <w:r w:rsidRPr="00A22742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,</w:t>
      </w:r>
    </w:p>
    <w:p w:rsidR="004648BF" w:rsidRPr="00267418" w:rsidRDefault="004648BF" w:rsidP="00BA2B67">
      <w:pPr>
        <w:pStyle w:val="Tekstpodstawowy2"/>
        <w:spacing w:after="0" w:line="360" w:lineRule="auto"/>
        <w:jc w:val="both"/>
        <w:rPr>
          <w:color w:val="FF0000"/>
          <w:sz w:val="24"/>
          <w:szCs w:val="24"/>
        </w:rPr>
      </w:pPr>
      <w:r w:rsidRPr="000043F9">
        <w:rPr>
          <w:sz w:val="24"/>
          <w:szCs w:val="24"/>
        </w:rPr>
        <w:t>na podstawie art. 4 pkt 8 ustawy Prawo zam</w:t>
      </w:r>
      <w:r>
        <w:rPr>
          <w:sz w:val="24"/>
          <w:szCs w:val="24"/>
        </w:rPr>
        <w:t xml:space="preserve">ówień </w:t>
      </w:r>
      <w:r w:rsidR="00441FB8">
        <w:rPr>
          <w:sz w:val="24"/>
          <w:szCs w:val="24"/>
        </w:rPr>
        <w:t>publicznych (Dz. U. z 201</w:t>
      </w:r>
      <w:r w:rsidR="000C7D6A">
        <w:rPr>
          <w:sz w:val="24"/>
          <w:szCs w:val="24"/>
        </w:rPr>
        <w:t>9</w:t>
      </w:r>
      <w:r w:rsidR="00441FB8">
        <w:rPr>
          <w:sz w:val="24"/>
          <w:szCs w:val="24"/>
        </w:rPr>
        <w:t xml:space="preserve"> r. poz. 1</w:t>
      </w:r>
      <w:r w:rsidR="000C7D6A">
        <w:rPr>
          <w:sz w:val="24"/>
          <w:szCs w:val="24"/>
        </w:rPr>
        <w:t>843 ze zm.</w:t>
      </w:r>
      <w:r w:rsidRPr="00267418">
        <w:rPr>
          <w:sz w:val="24"/>
          <w:szCs w:val="24"/>
        </w:rPr>
        <w:t>).</w:t>
      </w:r>
    </w:p>
    <w:p w:rsidR="004648BF" w:rsidRDefault="004648BF" w:rsidP="00BA2B67">
      <w:pPr>
        <w:pStyle w:val="Tekstpodstawowywcity"/>
        <w:spacing w:line="360" w:lineRule="auto"/>
        <w:rPr>
          <w:sz w:val="24"/>
          <w:szCs w:val="24"/>
        </w:rPr>
      </w:pPr>
    </w:p>
    <w:p w:rsidR="000C7D6A" w:rsidRDefault="000C7D6A" w:rsidP="00BA2B67">
      <w:pPr>
        <w:pStyle w:val="Tekstpodstawowywcity"/>
        <w:spacing w:line="360" w:lineRule="auto"/>
        <w:rPr>
          <w:sz w:val="24"/>
          <w:szCs w:val="24"/>
        </w:rPr>
      </w:pPr>
    </w:p>
    <w:p w:rsidR="004648BF" w:rsidRDefault="004648BF" w:rsidP="00BA2B67">
      <w:pPr>
        <w:pStyle w:val="Tekstpodstawowywcity"/>
        <w:spacing w:line="360" w:lineRule="auto"/>
        <w:rPr>
          <w:sz w:val="24"/>
          <w:szCs w:val="24"/>
        </w:rPr>
      </w:pPr>
    </w:p>
    <w:p w:rsidR="004648BF" w:rsidRDefault="004648BF" w:rsidP="00624B7E">
      <w:pPr>
        <w:pStyle w:val="Tekstpodstawowywcity"/>
        <w:spacing w:line="360" w:lineRule="auto"/>
        <w:ind w:firstLine="708"/>
        <w:rPr>
          <w:sz w:val="24"/>
          <w:szCs w:val="24"/>
        </w:rPr>
      </w:pPr>
      <w:r w:rsidRPr="00433A0E">
        <w:rPr>
          <w:sz w:val="24"/>
          <w:szCs w:val="24"/>
        </w:rPr>
        <w:t>W załączeniu przekazuję informacje</w:t>
      </w:r>
      <w:r>
        <w:rPr>
          <w:sz w:val="24"/>
          <w:szCs w:val="24"/>
        </w:rPr>
        <w:t xml:space="preserve"> oraz formularze i druki,</w:t>
      </w:r>
      <w:r w:rsidRPr="00433A0E">
        <w:rPr>
          <w:sz w:val="24"/>
          <w:szCs w:val="24"/>
        </w:rPr>
        <w:t xml:space="preserve"> niezbędne do </w:t>
      </w:r>
      <w:r>
        <w:rPr>
          <w:sz w:val="24"/>
          <w:szCs w:val="24"/>
        </w:rPr>
        <w:t>złożenia oferty</w:t>
      </w:r>
      <w:r w:rsidRPr="00433A0E">
        <w:rPr>
          <w:sz w:val="24"/>
          <w:szCs w:val="24"/>
        </w:rPr>
        <w:t xml:space="preserve">, </w:t>
      </w:r>
      <w:r>
        <w:rPr>
          <w:sz w:val="24"/>
          <w:szCs w:val="24"/>
        </w:rPr>
        <w:t>czyli:</w:t>
      </w:r>
    </w:p>
    <w:p w:rsidR="004648BF" w:rsidRPr="00FD7572" w:rsidRDefault="004648BF" w:rsidP="00BA2B67">
      <w:pPr>
        <w:pStyle w:val="Tekstpodstawowywcity"/>
        <w:spacing w:line="360" w:lineRule="auto"/>
        <w:ind w:left="480" w:firstLine="0"/>
        <w:rPr>
          <w:sz w:val="24"/>
          <w:szCs w:val="24"/>
        </w:rPr>
      </w:pPr>
    </w:p>
    <w:p w:rsidR="004648BF" w:rsidRDefault="00E3466F" w:rsidP="004C260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Specyfikacja Istotnych Warunków Zamówienia</w:t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</w:p>
    <w:p w:rsidR="004648BF" w:rsidRDefault="004648BF" w:rsidP="00BA2B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7572">
        <w:rPr>
          <w:sz w:val="24"/>
          <w:szCs w:val="24"/>
        </w:rPr>
        <w:t xml:space="preserve">Formularz </w:t>
      </w:r>
      <w:r>
        <w:rPr>
          <w:sz w:val="24"/>
          <w:szCs w:val="24"/>
        </w:rPr>
        <w:t>ofertowy</w:t>
      </w:r>
      <w:r w:rsidRPr="00FD7572">
        <w:rPr>
          <w:sz w:val="24"/>
          <w:szCs w:val="24"/>
        </w:rPr>
        <w:t xml:space="preserve"> </w:t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Pr="00FD7572">
        <w:rPr>
          <w:sz w:val="24"/>
          <w:szCs w:val="24"/>
        </w:rPr>
        <w:t xml:space="preserve"> załącznik nr </w:t>
      </w:r>
      <w:r>
        <w:rPr>
          <w:sz w:val="24"/>
          <w:szCs w:val="24"/>
        </w:rPr>
        <w:t>1</w:t>
      </w:r>
      <w:r w:rsidRPr="00FD7572">
        <w:rPr>
          <w:sz w:val="24"/>
          <w:szCs w:val="24"/>
        </w:rPr>
        <w:t>;</w:t>
      </w:r>
    </w:p>
    <w:p w:rsidR="004648BF" w:rsidRDefault="004648BF" w:rsidP="00BA2B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cenowy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załącznik nr 2;</w:t>
      </w:r>
    </w:p>
    <w:p w:rsidR="004648BF" w:rsidRDefault="004648BF" w:rsidP="00BA2B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C0FA9">
        <w:rPr>
          <w:sz w:val="24"/>
          <w:szCs w:val="24"/>
        </w:rPr>
        <w:t xml:space="preserve">Wzór umowy </w:t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  <w:t xml:space="preserve">- załącznik nr </w:t>
      </w:r>
      <w:r>
        <w:rPr>
          <w:sz w:val="24"/>
          <w:szCs w:val="24"/>
        </w:rPr>
        <w:t>3.</w:t>
      </w:r>
    </w:p>
    <w:p w:rsidR="004648BF" w:rsidRDefault="004648BF" w:rsidP="00267418">
      <w:pPr>
        <w:spacing w:line="360" w:lineRule="auto"/>
        <w:ind w:left="284"/>
        <w:jc w:val="both"/>
        <w:rPr>
          <w:sz w:val="24"/>
          <w:szCs w:val="24"/>
        </w:rPr>
      </w:pPr>
    </w:p>
    <w:p w:rsidR="004648BF" w:rsidRDefault="004648BF" w:rsidP="00267418">
      <w:pPr>
        <w:spacing w:line="360" w:lineRule="auto"/>
        <w:ind w:left="284"/>
        <w:jc w:val="both"/>
        <w:rPr>
          <w:sz w:val="24"/>
          <w:szCs w:val="24"/>
        </w:rPr>
      </w:pPr>
    </w:p>
    <w:p w:rsidR="004648BF" w:rsidRDefault="004648BF" w:rsidP="00267418">
      <w:pPr>
        <w:spacing w:line="360" w:lineRule="auto"/>
        <w:ind w:left="284"/>
        <w:jc w:val="both"/>
        <w:rPr>
          <w:sz w:val="24"/>
          <w:szCs w:val="24"/>
        </w:rPr>
      </w:pPr>
    </w:p>
    <w:p w:rsidR="004648BF" w:rsidRDefault="004648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1ED1" w:rsidRPr="00E3466F" w:rsidRDefault="00E3466F" w:rsidP="00E3466F">
      <w:pPr>
        <w:spacing w:line="360" w:lineRule="auto"/>
        <w:jc w:val="center"/>
        <w:rPr>
          <w:sz w:val="32"/>
          <w:szCs w:val="32"/>
        </w:rPr>
      </w:pPr>
      <w:r w:rsidRPr="00E3466F">
        <w:rPr>
          <w:b/>
          <w:sz w:val="32"/>
          <w:szCs w:val="32"/>
        </w:rPr>
        <w:lastRenderedPageBreak/>
        <w:t>Specyfikacja Istotnych Warunków Zamówienia</w:t>
      </w:r>
      <w:r>
        <w:rPr>
          <w:sz w:val="32"/>
          <w:szCs w:val="32"/>
        </w:rPr>
        <w:t xml:space="preserve"> (SIWZ)</w:t>
      </w:r>
    </w:p>
    <w:p w:rsidR="00E81ED1" w:rsidRDefault="00E81ED1" w:rsidP="00E81ED1">
      <w:pPr>
        <w:spacing w:line="360" w:lineRule="auto"/>
        <w:ind w:left="340"/>
        <w:jc w:val="both"/>
        <w:rPr>
          <w:b/>
          <w:sz w:val="24"/>
          <w:szCs w:val="24"/>
        </w:rPr>
      </w:pPr>
    </w:p>
    <w:p w:rsidR="004648BF" w:rsidRPr="009B01DF" w:rsidRDefault="004648BF" w:rsidP="009B01DF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ZAMAWIAJĄCY:</w:t>
      </w:r>
    </w:p>
    <w:p w:rsidR="004648BF" w:rsidRPr="009B01DF" w:rsidRDefault="004648BF" w:rsidP="007A4EF1">
      <w:pPr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POWIAT KROŚNIEŃSKI - ZARZĄD DRÓG POWIATOWYCH</w:t>
      </w:r>
    </w:p>
    <w:p w:rsidR="004648BF" w:rsidRPr="009B01DF" w:rsidRDefault="004648BF" w:rsidP="007A4EF1">
      <w:pPr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ul. Fryderyka Chopina 5</w:t>
      </w:r>
    </w:p>
    <w:p w:rsidR="004648BF" w:rsidRPr="009B01DF" w:rsidRDefault="004648BF" w:rsidP="007A4EF1">
      <w:pPr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66-600 Krosno Odrzańskie</w:t>
      </w:r>
    </w:p>
    <w:p w:rsidR="004648BF" w:rsidRPr="00745835" w:rsidRDefault="004648BF" w:rsidP="007A4EF1">
      <w:pPr>
        <w:ind w:left="284"/>
        <w:jc w:val="both"/>
        <w:rPr>
          <w:sz w:val="24"/>
          <w:szCs w:val="24"/>
          <w:lang w:val="en-US"/>
        </w:rPr>
      </w:pPr>
      <w:r w:rsidRPr="00745835">
        <w:rPr>
          <w:sz w:val="24"/>
          <w:szCs w:val="24"/>
          <w:lang w:val="en-US"/>
        </w:rPr>
        <w:t>NIP: 9261476924</w:t>
      </w:r>
    </w:p>
    <w:p w:rsidR="004648BF" w:rsidRPr="00745835" w:rsidRDefault="004648BF" w:rsidP="007A4EF1">
      <w:pPr>
        <w:ind w:left="284"/>
        <w:jc w:val="both"/>
        <w:rPr>
          <w:sz w:val="24"/>
          <w:szCs w:val="24"/>
          <w:lang w:val="en-US"/>
        </w:rPr>
      </w:pPr>
      <w:r w:rsidRPr="00745835">
        <w:rPr>
          <w:sz w:val="24"/>
          <w:szCs w:val="24"/>
          <w:lang w:val="en-US"/>
        </w:rPr>
        <w:t>tel./fax. 068 383 60 90</w:t>
      </w:r>
    </w:p>
    <w:p w:rsidR="004648BF" w:rsidRPr="002C7C1A" w:rsidRDefault="004648BF" w:rsidP="007A4EF1">
      <w:pPr>
        <w:ind w:left="284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Strona </w:t>
      </w:r>
      <w:hyperlink r:id="rId8" w:history="1">
        <w:r w:rsidRPr="002C7C1A">
          <w:rPr>
            <w:rStyle w:val="Hipercze"/>
            <w:sz w:val="24"/>
            <w:szCs w:val="24"/>
          </w:rPr>
          <w:t>http://bip.zdp.powiatkrosnienski.pl</w:t>
        </w:r>
      </w:hyperlink>
    </w:p>
    <w:p w:rsidR="004648BF" w:rsidRPr="00473873" w:rsidRDefault="004648BF" w:rsidP="007A4EF1">
      <w:pPr>
        <w:ind w:left="284"/>
        <w:jc w:val="both"/>
        <w:rPr>
          <w:sz w:val="24"/>
          <w:szCs w:val="24"/>
          <w:lang w:val="en-US"/>
        </w:rPr>
      </w:pPr>
      <w:r w:rsidRPr="009B01DF">
        <w:rPr>
          <w:sz w:val="24"/>
          <w:szCs w:val="24"/>
          <w:lang w:val="de-DE"/>
        </w:rPr>
        <w:t>e-</w:t>
      </w:r>
      <w:proofErr w:type="spellStart"/>
      <w:r w:rsidRPr="009B01DF">
        <w:rPr>
          <w:sz w:val="24"/>
          <w:szCs w:val="24"/>
          <w:lang w:val="de-DE"/>
        </w:rPr>
        <w:t>mail</w:t>
      </w:r>
      <w:proofErr w:type="spellEnd"/>
      <w:r w:rsidRPr="009B01DF">
        <w:rPr>
          <w:sz w:val="24"/>
          <w:szCs w:val="24"/>
          <w:lang w:val="de-DE"/>
        </w:rPr>
        <w:t xml:space="preserve">: </w:t>
      </w:r>
      <w:hyperlink r:id="rId9" w:history="1">
        <w:r w:rsidR="00FC31EA" w:rsidRPr="008A53E9">
          <w:rPr>
            <w:rStyle w:val="Hipercze"/>
            <w:sz w:val="24"/>
            <w:szCs w:val="24"/>
            <w:lang w:val="de-DE"/>
          </w:rPr>
          <w:t>sekretariat@zdp.powiatkrosnienski.pl</w:t>
        </w:r>
      </w:hyperlink>
    </w:p>
    <w:p w:rsidR="00F66F76" w:rsidRDefault="00F66F76" w:rsidP="00F66F76">
      <w:pPr>
        <w:pStyle w:val="Nagwek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66F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Godziny urzędowania: </w:t>
      </w:r>
      <w:r w:rsidRPr="00F66F7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7.00-15.00 od poniedziałku do piątku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0E6367" w:rsidRPr="000E6367" w:rsidRDefault="000E6367" w:rsidP="000E6367"/>
    <w:p w:rsidR="000E6367" w:rsidRPr="00252D36" w:rsidRDefault="000E6367" w:rsidP="000E6367">
      <w:pPr>
        <w:pStyle w:val="Tekstpodstawowy2"/>
        <w:spacing w:after="0" w:line="240" w:lineRule="auto"/>
        <w:ind w:firstLine="709"/>
        <w:rPr>
          <w:sz w:val="24"/>
        </w:rPr>
      </w:pPr>
      <w:r w:rsidRPr="00252D36">
        <w:rPr>
          <w:sz w:val="24"/>
        </w:rPr>
        <w:t>Postępowanie, którego dotyczy niniejszy dokument oznaczone jest znakiem:</w:t>
      </w:r>
    </w:p>
    <w:p w:rsidR="000E6367" w:rsidRPr="000043F9" w:rsidRDefault="000E6367" w:rsidP="000E6367">
      <w:pPr>
        <w:jc w:val="center"/>
        <w:rPr>
          <w:b/>
          <w:sz w:val="24"/>
        </w:rPr>
      </w:pPr>
      <w:r w:rsidRPr="00764BD7">
        <w:rPr>
          <w:b/>
          <w:sz w:val="24"/>
        </w:rPr>
        <w:t>ZDPIII.273</w:t>
      </w:r>
      <w:r w:rsidR="000C2C79" w:rsidRPr="00764BD7">
        <w:rPr>
          <w:b/>
          <w:sz w:val="24"/>
        </w:rPr>
        <w:t>.7</w:t>
      </w:r>
      <w:r w:rsidRPr="00764BD7">
        <w:rPr>
          <w:b/>
          <w:sz w:val="24"/>
        </w:rPr>
        <w:t>.2020</w:t>
      </w:r>
    </w:p>
    <w:p w:rsidR="00F66F76" w:rsidRPr="00F66F76" w:rsidRDefault="00F66F76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4648BF" w:rsidRPr="009B01DF" w:rsidRDefault="004648BF" w:rsidP="009B01DF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OPIS WARUNKÓW UDZIAŁU W POSTĘPOWANIU:</w:t>
      </w:r>
    </w:p>
    <w:p w:rsidR="004648BF" w:rsidRPr="00F32C60" w:rsidRDefault="004648BF" w:rsidP="007A4EF1">
      <w:pPr>
        <w:ind w:left="284"/>
        <w:jc w:val="both"/>
        <w:rPr>
          <w:b/>
          <w:sz w:val="24"/>
          <w:szCs w:val="24"/>
        </w:rPr>
      </w:pPr>
      <w:r w:rsidRPr="00F32C60">
        <w:rPr>
          <w:b/>
          <w:sz w:val="24"/>
          <w:szCs w:val="24"/>
        </w:rPr>
        <w:t>W celu potwierdzenia spełniania warunków udziału w postępowaniu, Wykonawca zobowiązany jest przedłożyć wraz z Formularzem Ofertowym (załącznik nr 1):</w:t>
      </w:r>
    </w:p>
    <w:p w:rsidR="004648BF" w:rsidRPr="00F32C60" w:rsidRDefault="00F32C60" w:rsidP="009B01DF">
      <w:pPr>
        <w:spacing w:line="360" w:lineRule="auto"/>
        <w:ind w:left="284"/>
        <w:jc w:val="both"/>
        <w:rPr>
          <w:b/>
          <w:sz w:val="16"/>
          <w:szCs w:val="16"/>
        </w:rPr>
      </w:pPr>
      <w:r w:rsidRPr="00F32C60">
        <w:rPr>
          <w:b/>
          <w:sz w:val="24"/>
          <w:szCs w:val="24"/>
        </w:rPr>
        <w:t>Formularz cenowy (załącznik nr 2).</w:t>
      </w:r>
    </w:p>
    <w:p w:rsidR="004648BF" w:rsidRDefault="004648BF" w:rsidP="000E636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OPIS PRZEDMIOTU ZAMÓWIENIA:</w:t>
      </w:r>
    </w:p>
    <w:p w:rsidR="000E6367" w:rsidRPr="009B01DF" w:rsidRDefault="000E6367" w:rsidP="000E6367">
      <w:pPr>
        <w:ind w:left="340"/>
        <w:jc w:val="center"/>
        <w:rPr>
          <w:b/>
          <w:sz w:val="24"/>
          <w:szCs w:val="24"/>
        </w:rPr>
      </w:pPr>
      <w:r w:rsidRPr="00A22742">
        <w:rPr>
          <w:b/>
          <w:sz w:val="32"/>
          <w:szCs w:val="32"/>
        </w:rPr>
        <w:t>„</w:t>
      </w:r>
      <w:r>
        <w:rPr>
          <w:b/>
          <w:sz w:val="28"/>
        </w:rPr>
        <w:t>Zakup</w:t>
      </w:r>
      <w:r w:rsidRPr="0096082E">
        <w:rPr>
          <w:b/>
          <w:sz w:val="28"/>
        </w:rPr>
        <w:t xml:space="preserve"> </w:t>
      </w:r>
      <w:r w:rsidR="002C7C1A">
        <w:rPr>
          <w:b/>
          <w:sz w:val="28"/>
        </w:rPr>
        <w:t>mieszanki kamiennej</w:t>
      </w:r>
      <w:r w:rsidRPr="00A22742">
        <w:rPr>
          <w:b/>
          <w:sz w:val="32"/>
          <w:szCs w:val="32"/>
        </w:rPr>
        <w:t>”</w:t>
      </w:r>
    </w:p>
    <w:p w:rsidR="002C7C1A" w:rsidRPr="00252D36" w:rsidRDefault="00046245" w:rsidP="00EC0E6C">
      <w:pPr>
        <w:pStyle w:val="Nagwek4"/>
        <w:numPr>
          <w:ilvl w:val="0"/>
          <w:numId w:val="25"/>
        </w:numPr>
        <w:spacing w:before="0" w:after="0"/>
        <w:jc w:val="both"/>
      </w:pPr>
      <w:r w:rsidRPr="00252D36">
        <w:rPr>
          <w:b w:val="0"/>
          <w:sz w:val="24"/>
          <w:szCs w:val="24"/>
        </w:rPr>
        <w:t>Przedmiotem zamówienia jest dostawa materiał</w:t>
      </w:r>
      <w:r>
        <w:rPr>
          <w:b w:val="0"/>
          <w:sz w:val="24"/>
          <w:szCs w:val="24"/>
        </w:rPr>
        <w:t>u</w:t>
      </w:r>
      <w:r w:rsidRPr="00252D36">
        <w:rPr>
          <w:b w:val="0"/>
          <w:sz w:val="24"/>
          <w:szCs w:val="24"/>
        </w:rPr>
        <w:t xml:space="preserve"> do remontów nawierzchni drogowych, w ramach bieżącego utrzymania dróg powiatowych na t</w:t>
      </w:r>
      <w:r w:rsidR="00F66F76">
        <w:rPr>
          <w:b w:val="0"/>
          <w:sz w:val="24"/>
          <w:szCs w:val="24"/>
        </w:rPr>
        <w:t xml:space="preserve">erenie Powiatu Krośnieńskiego. </w:t>
      </w:r>
      <w:r w:rsidRPr="005444DE">
        <w:rPr>
          <w:b w:val="0"/>
          <w:sz w:val="24"/>
          <w:szCs w:val="24"/>
        </w:rPr>
        <w:t>Zam</w:t>
      </w:r>
      <w:r w:rsidR="00745835" w:rsidRPr="005444DE">
        <w:rPr>
          <w:b w:val="0"/>
          <w:sz w:val="24"/>
          <w:szCs w:val="24"/>
        </w:rPr>
        <w:t>ówienie dotyczy</w:t>
      </w:r>
      <w:bookmarkStart w:id="0" w:name="OLE_LINK1"/>
      <w:bookmarkStart w:id="1" w:name="OLE_LINK2"/>
      <w:r w:rsidR="005444DE" w:rsidRPr="005444DE">
        <w:rPr>
          <w:b w:val="0"/>
          <w:sz w:val="24"/>
          <w:szCs w:val="24"/>
        </w:rPr>
        <w:t xml:space="preserve"> </w:t>
      </w:r>
      <w:bookmarkEnd w:id="0"/>
      <w:bookmarkEnd w:id="1"/>
      <w:r w:rsidR="002C7C1A" w:rsidRPr="00252D36">
        <w:rPr>
          <w:sz w:val="24"/>
          <w:szCs w:val="24"/>
          <w:u w:val="single"/>
        </w:rPr>
        <w:t>mieszanki kamiennej o frakcji 0-</w:t>
      </w:r>
      <w:smartTag w:uri="urn:schemas-microsoft-com:office:smarttags" w:element="metricconverter">
        <w:smartTagPr>
          <w:attr w:name="ProductID" w:val="32 mm"/>
        </w:smartTagPr>
        <w:r w:rsidR="002C7C1A" w:rsidRPr="00252D36">
          <w:rPr>
            <w:sz w:val="24"/>
            <w:szCs w:val="24"/>
            <w:u w:val="single"/>
          </w:rPr>
          <w:t>32 mm</w:t>
        </w:r>
      </w:smartTag>
      <w:r w:rsidR="002C7C1A" w:rsidRPr="00252D36">
        <w:rPr>
          <w:b w:val="0"/>
          <w:sz w:val="24"/>
          <w:szCs w:val="24"/>
        </w:rPr>
        <w:t>, do bieżącego utrzymania dróg i ulic powiatowych</w:t>
      </w:r>
      <w:r w:rsidR="00AB4D5C">
        <w:rPr>
          <w:b w:val="0"/>
          <w:sz w:val="24"/>
          <w:szCs w:val="24"/>
        </w:rPr>
        <w:t xml:space="preserve"> (naprawa poboczy)</w:t>
      </w:r>
      <w:r w:rsidR="002C7C1A" w:rsidRPr="00252D36">
        <w:rPr>
          <w:b w:val="0"/>
          <w:sz w:val="24"/>
          <w:szCs w:val="24"/>
        </w:rPr>
        <w:t xml:space="preserve"> na terenie Powiatu Krośnieńskiego, z transportem i rozładunkiem </w:t>
      </w:r>
      <w:r w:rsidR="00EC0E6C">
        <w:rPr>
          <w:b w:val="0"/>
          <w:sz w:val="24"/>
        </w:rPr>
        <w:t>na terenie powiatu krośnieńskiego oraz miast Krosno Odrzańskie i Gubin</w:t>
      </w:r>
      <w:r w:rsidR="00EC0E6C" w:rsidRPr="00E701FF">
        <w:rPr>
          <w:b w:val="0"/>
        </w:rPr>
        <w:t>.</w:t>
      </w:r>
    </w:p>
    <w:p w:rsidR="002C7C1A" w:rsidRPr="00C30739" w:rsidRDefault="002C7C1A" w:rsidP="002C7C1A">
      <w:pPr>
        <w:pStyle w:val="Normalny2"/>
        <w:widowControl/>
        <w:numPr>
          <w:ilvl w:val="4"/>
          <w:numId w:val="41"/>
        </w:numPr>
        <w:suppressAutoHyphens w:val="0"/>
        <w:autoSpaceDE/>
        <w:jc w:val="both"/>
      </w:pPr>
      <w:r w:rsidRPr="00C30739">
        <w:t>Przewidywana ilość materiału</w:t>
      </w:r>
      <w:r w:rsidRPr="00C30739">
        <w:tab/>
      </w:r>
      <w:r w:rsidRPr="00C30739">
        <w:tab/>
      </w:r>
      <w:r w:rsidRPr="00C30739">
        <w:tab/>
      </w:r>
      <w:r w:rsidRPr="00C30739">
        <w:tab/>
      </w:r>
      <w:r w:rsidRPr="00C30739">
        <w:tab/>
      </w:r>
      <w:r w:rsidRPr="00C30739">
        <w:tab/>
      </w:r>
      <w:r w:rsidRPr="00C30739">
        <w:rPr>
          <w:b/>
        </w:rPr>
        <w:t xml:space="preserve">- </w:t>
      </w:r>
      <w:r w:rsidR="00C30739" w:rsidRPr="00C30739">
        <w:rPr>
          <w:b/>
        </w:rPr>
        <w:t>400</w:t>
      </w:r>
      <w:r w:rsidRPr="00C30739">
        <w:rPr>
          <w:b/>
        </w:rPr>
        <w:t xml:space="preserve"> ton ;</w:t>
      </w:r>
    </w:p>
    <w:p w:rsidR="002C7C1A" w:rsidRPr="00252D36" w:rsidRDefault="002C7C1A" w:rsidP="002C7C1A">
      <w:pPr>
        <w:pStyle w:val="Normalny2"/>
        <w:widowControl/>
        <w:numPr>
          <w:ilvl w:val="4"/>
          <w:numId w:val="41"/>
        </w:numPr>
        <w:suppressAutoHyphens w:val="0"/>
        <w:autoSpaceDE/>
        <w:jc w:val="both"/>
      </w:pPr>
      <w:r w:rsidRPr="00252D36">
        <w:t>Mieszanka kamienna powinna:</w:t>
      </w:r>
    </w:p>
    <w:p w:rsidR="002C7C1A" w:rsidRPr="00252D36" w:rsidRDefault="002C7C1A" w:rsidP="002C7C1A">
      <w:pPr>
        <w:jc w:val="both"/>
        <w:rPr>
          <w:sz w:val="24"/>
        </w:rPr>
      </w:pPr>
      <w:r w:rsidRPr="00252D36">
        <w:rPr>
          <w:sz w:val="24"/>
        </w:rPr>
        <w:t>- odpowiadać warunkom ustawy z dnia 16 kwietnia 2004 roku o wyrobach budowlanych (Dz. U. nr 92 poz. 881 z późn. zm.);</w:t>
      </w:r>
    </w:p>
    <w:p w:rsidR="002C7C1A" w:rsidRPr="00252D36" w:rsidRDefault="002C7C1A" w:rsidP="002C7C1A">
      <w:pPr>
        <w:rPr>
          <w:sz w:val="24"/>
        </w:rPr>
      </w:pPr>
      <w:r w:rsidRPr="00252D36">
        <w:rPr>
          <w:sz w:val="24"/>
        </w:rPr>
        <w:t>-   spełniać wymagania norm:</w:t>
      </w:r>
    </w:p>
    <w:p w:rsidR="00256F30" w:rsidRDefault="002C7C1A" w:rsidP="002C7C1A">
      <w:pPr>
        <w:pStyle w:val="Nagwek4"/>
        <w:numPr>
          <w:ilvl w:val="0"/>
          <w:numId w:val="30"/>
        </w:numPr>
        <w:spacing w:before="0" w:after="0"/>
        <w:ind w:left="426" w:hanging="426"/>
        <w:jc w:val="both"/>
        <w:rPr>
          <w:sz w:val="24"/>
        </w:rPr>
      </w:pPr>
      <w:r w:rsidRPr="00252D36">
        <w:rPr>
          <w:sz w:val="24"/>
          <w:szCs w:val="24"/>
        </w:rPr>
        <w:t>PN – EN 13043:2004 Kruszywa do mieszanek bitumicznych, powierzchniowych utrwaleń stosowanych na drogach, lotniskach i innych powierzchniach przeznaczonych do ruchu</w:t>
      </w:r>
      <w:r w:rsidR="002007D6" w:rsidRPr="00252D36">
        <w:rPr>
          <w:sz w:val="24"/>
        </w:rPr>
        <w:t>.</w:t>
      </w:r>
    </w:p>
    <w:p w:rsidR="00256F30" w:rsidRPr="00F66F76" w:rsidRDefault="00256F30" w:rsidP="00256F30">
      <w:pPr>
        <w:ind w:left="426" w:hanging="426"/>
        <w:jc w:val="both"/>
        <w:rPr>
          <w:sz w:val="24"/>
          <w:szCs w:val="24"/>
        </w:rPr>
      </w:pPr>
      <w:r w:rsidRPr="00F66F76">
        <w:rPr>
          <w:sz w:val="24"/>
          <w:szCs w:val="24"/>
        </w:rPr>
        <w:t xml:space="preserve">2.) </w:t>
      </w:r>
      <w:r w:rsidR="00046245" w:rsidRPr="00F66F76">
        <w:rPr>
          <w:sz w:val="24"/>
          <w:szCs w:val="24"/>
        </w:rPr>
        <w:t xml:space="preserve">Ww. ilości materiałów zostały określone szacunkowo. Faktyczna ilość przedmiotu zamówienia w okresie obowiązywania umowy będzie uzależniona od bieżących potrzeb Zamawiającego. Zmniejszenie zakresu zamówienia nie będzie stanowić podstaw do roszczeń Wykonawcy </w:t>
      </w:r>
      <w:r w:rsidR="00041985">
        <w:rPr>
          <w:sz w:val="24"/>
          <w:szCs w:val="24"/>
        </w:rPr>
        <w:br/>
      </w:r>
      <w:r w:rsidR="00046245" w:rsidRPr="00F66F76">
        <w:rPr>
          <w:sz w:val="24"/>
          <w:szCs w:val="24"/>
        </w:rPr>
        <w:t>z tego powodu.</w:t>
      </w:r>
    </w:p>
    <w:p w:rsidR="00256F30" w:rsidRPr="00F66F76" w:rsidRDefault="00256F30" w:rsidP="00256F30">
      <w:pPr>
        <w:ind w:left="426" w:hanging="426"/>
        <w:jc w:val="both"/>
        <w:rPr>
          <w:sz w:val="24"/>
          <w:szCs w:val="24"/>
        </w:rPr>
      </w:pPr>
      <w:r w:rsidRPr="00F66F76">
        <w:rPr>
          <w:sz w:val="24"/>
          <w:szCs w:val="24"/>
        </w:rPr>
        <w:t xml:space="preserve">3.) </w:t>
      </w:r>
      <w:r w:rsidR="00046245" w:rsidRPr="00F66F76">
        <w:rPr>
          <w:sz w:val="24"/>
          <w:szCs w:val="24"/>
        </w:rPr>
        <w:t>Do każdej dostawy ww. materiałów oznakowanych znakiem CE Wykonawca zobowiązuje się dołączyć informację towarzyszącą wyrobowi, zgodnie z § 12 ust. 2 rozporządzenia Ministra Infrastruktury  z dnia 11 sierpnia 2004 roku w sprawie systemów oceny zgodności, wymagań, jakie powinny spełniać notyfikowane jednostki uczestniczące w ocenie zgodności, oraz sposobu oznaczania wyrobów budowlanych oznakowaniem CE (Dz. U. Nr 195, poz. 2011).</w:t>
      </w:r>
    </w:p>
    <w:p w:rsidR="00256F30" w:rsidRPr="00F66F76" w:rsidRDefault="00256F30" w:rsidP="00256F30">
      <w:pPr>
        <w:ind w:left="426" w:hanging="426"/>
        <w:jc w:val="both"/>
        <w:rPr>
          <w:sz w:val="24"/>
          <w:szCs w:val="24"/>
        </w:rPr>
      </w:pPr>
      <w:r w:rsidRPr="00F66F76">
        <w:rPr>
          <w:sz w:val="24"/>
          <w:szCs w:val="24"/>
        </w:rPr>
        <w:t xml:space="preserve">4.) </w:t>
      </w:r>
      <w:r w:rsidR="00046245" w:rsidRPr="00F66F76">
        <w:rPr>
          <w:sz w:val="24"/>
          <w:szCs w:val="24"/>
        </w:rPr>
        <w:t>Do każdej dostawy ww. materiałów oznakowanych znakiem budowlanym Wykonawca zobowiązuje się dołączyć informację zawierającą dane wyszczególnione w § 12 ust. 1 rozporządzenia Ministra Infrastruktury z dnia 11 sierpnia 2004 roku w sprawie sposobów deklarowania zgodności wyrobów budowlanych oraz sposobu znakowania ich znakiem budowlanym (Dz. U. Nr 198, poz. 2041 z późn. zm.).</w:t>
      </w:r>
    </w:p>
    <w:p w:rsidR="00256F30" w:rsidRPr="00F66F76" w:rsidRDefault="00256F30" w:rsidP="00256F30">
      <w:pPr>
        <w:ind w:left="426" w:hanging="426"/>
        <w:jc w:val="both"/>
        <w:rPr>
          <w:sz w:val="24"/>
          <w:szCs w:val="24"/>
        </w:rPr>
      </w:pPr>
      <w:r w:rsidRPr="00F66F76">
        <w:rPr>
          <w:sz w:val="24"/>
          <w:szCs w:val="24"/>
        </w:rPr>
        <w:lastRenderedPageBreak/>
        <w:t xml:space="preserve">5.) </w:t>
      </w:r>
      <w:r w:rsidR="00046245" w:rsidRPr="00F66F76">
        <w:rPr>
          <w:sz w:val="24"/>
          <w:szCs w:val="24"/>
        </w:rPr>
        <w:t xml:space="preserve">Zamawiający w każdym czasie trwania umowy będzie miał prawo do pobrania próbek dostarczonych materiałów i zlecania badań laboratoryjnych przedmiotu zamówienia. </w:t>
      </w:r>
      <w:r w:rsidR="00041985">
        <w:rPr>
          <w:sz w:val="24"/>
          <w:szCs w:val="24"/>
        </w:rPr>
        <w:br/>
      </w:r>
      <w:r w:rsidR="00046245" w:rsidRPr="00F66F76">
        <w:rPr>
          <w:sz w:val="24"/>
          <w:szCs w:val="24"/>
        </w:rPr>
        <w:t>W przypadku stwierdzenia niezgodności z Polską normą, europejską normą, Aprobatą Techniczną lub Europejską Aprobatą Techniczną, Zamawiający obciąży kosztami badań Wykonawcę oraz odstąpi od umowy w trybie natychmiastowym.</w:t>
      </w:r>
    </w:p>
    <w:p w:rsidR="00046245" w:rsidRPr="00F66F76" w:rsidRDefault="00256F30" w:rsidP="00256F30">
      <w:pPr>
        <w:ind w:left="426" w:hanging="426"/>
        <w:jc w:val="both"/>
        <w:rPr>
          <w:sz w:val="24"/>
          <w:szCs w:val="24"/>
        </w:rPr>
      </w:pPr>
      <w:r w:rsidRPr="00F66F76">
        <w:rPr>
          <w:sz w:val="24"/>
          <w:szCs w:val="24"/>
        </w:rPr>
        <w:t xml:space="preserve">6.) </w:t>
      </w:r>
      <w:r w:rsidR="00046245" w:rsidRPr="00F66F76">
        <w:rPr>
          <w:sz w:val="24"/>
          <w:szCs w:val="24"/>
        </w:rPr>
        <w:t xml:space="preserve">Od dnia podpisania umowy podane w ofercie materiały winny być przygotowane przez Wykonawcę do dyspozycji Zamawiającego. </w:t>
      </w:r>
    </w:p>
    <w:p w:rsidR="00BC78AA" w:rsidRPr="002C7C1A" w:rsidRDefault="002C7C1A" w:rsidP="002C7C1A">
      <w:pPr>
        <w:numPr>
          <w:ilvl w:val="1"/>
          <w:numId w:val="29"/>
        </w:numPr>
        <w:ind w:left="567"/>
        <w:jc w:val="both"/>
        <w:rPr>
          <w:sz w:val="24"/>
          <w:szCs w:val="24"/>
        </w:rPr>
      </w:pPr>
      <w:r w:rsidRPr="002C7C1A">
        <w:rPr>
          <w:sz w:val="24"/>
        </w:rPr>
        <w:t>Materiały kamienne na czas transportu i rozładunku muszą być należycie zabezpieczone</w:t>
      </w:r>
      <w:r w:rsidR="00046245" w:rsidRPr="002C7C1A">
        <w:rPr>
          <w:sz w:val="24"/>
          <w:szCs w:val="24"/>
        </w:rPr>
        <w:t>.</w:t>
      </w:r>
    </w:p>
    <w:p w:rsidR="00BC78AA" w:rsidRDefault="00046245" w:rsidP="00BC78AA">
      <w:pPr>
        <w:pStyle w:val="Akapitzlist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BC78AA">
        <w:rPr>
          <w:sz w:val="24"/>
          <w:szCs w:val="24"/>
        </w:rPr>
        <w:t xml:space="preserve">Wykonawca zobowiązany jest do dostawy </w:t>
      </w:r>
      <w:r w:rsidR="00851DAF">
        <w:rPr>
          <w:sz w:val="24"/>
          <w:szCs w:val="24"/>
        </w:rPr>
        <w:t>materiałów</w:t>
      </w:r>
      <w:r w:rsidRPr="00BC78AA">
        <w:rPr>
          <w:sz w:val="24"/>
          <w:szCs w:val="24"/>
        </w:rPr>
        <w:t>, na wezwanie pisemne, telefoniczne lub ustne, na wskazany dzień, godzinę i wyznaczone miejsce.</w:t>
      </w:r>
    </w:p>
    <w:p w:rsidR="00046245" w:rsidRPr="00BC78AA" w:rsidRDefault="00046245" w:rsidP="00BC78AA">
      <w:pPr>
        <w:pStyle w:val="Akapitzlist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BC78AA">
        <w:rPr>
          <w:sz w:val="24"/>
          <w:szCs w:val="24"/>
        </w:rPr>
        <w:t xml:space="preserve">Wspólny słownik zamówień (kod CPV): </w:t>
      </w:r>
    </w:p>
    <w:p w:rsidR="00851DAF" w:rsidRPr="00E15624" w:rsidRDefault="00851DAF" w:rsidP="00851DAF">
      <w:pPr>
        <w:pStyle w:val="Normalny2"/>
        <w:widowControl/>
        <w:suppressAutoHyphens w:val="0"/>
        <w:autoSpaceDE/>
        <w:ind w:left="2127" w:hanging="1701"/>
        <w:jc w:val="both"/>
        <w:rPr>
          <w:rFonts w:ascii="Arial Narrow" w:hAnsi="Arial Narrow"/>
        </w:rPr>
      </w:pPr>
      <w:r w:rsidRPr="00E15624">
        <w:rPr>
          <w:rFonts w:ascii="Arial Narrow" w:hAnsi="Arial Narrow"/>
        </w:rPr>
        <w:t>14.21.20.00-0</w:t>
      </w:r>
      <w:r w:rsidRPr="00E15624">
        <w:rPr>
          <w:rFonts w:ascii="Arial Narrow" w:hAnsi="Arial Narrow"/>
          <w:b/>
        </w:rPr>
        <w:tab/>
      </w:r>
      <w:r w:rsidRPr="00E15624">
        <w:rPr>
          <w:rFonts w:ascii="Arial Narrow" w:hAnsi="Arial Narrow"/>
        </w:rPr>
        <w:t>Granulaty, odłamki, kamień sproszkowany, otoczaki, żwir, kamień rozłupany oraz pokruszony, mieszanki kamienia, mieszanki piasku i żwiru oraz inne kruszywo.</w:t>
      </w:r>
      <w:r w:rsidRPr="00E15624">
        <w:rPr>
          <w:rFonts w:ascii="Arial Narrow" w:hAnsi="Arial Narrow"/>
        </w:rPr>
        <w:tab/>
      </w:r>
    </w:p>
    <w:p w:rsidR="004648BF" w:rsidRPr="007A4EF1" w:rsidRDefault="004648BF" w:rsidP="00256F30">
      <w:pPr>
        <w:spacing w:line="360" w:lineRule="auto"/>
        <w:ind w:left="426" w:hanging="426"/>
        <w:jc w:val="both"/>
        <w:rPr>
          <w:sz w:val="16"/>
          <w:szCs w:val="16"/>
        </w:rPr>
      </w:pPr>
    </w:p>
    <w:p w:rsidR="004648BF" w:rsidRPr="00AD49B5" w:rsidRDefault="004648BF" w:rsidP="00BC78AA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AD49B5">
        <w:rPr>
          <w:b/>
          <w:sz w:val="24"/>
          <w:szCs w:val="24"/>
        </w:rPr>
        <w:t xml:space="preserve">TERMIN WYKONANIA ZAMÓWIENIA: </w:t>
      </w:r>
    </w:p>
    <w:p w:rsidR="004648BF" w:rsidRPr="00AD49B5" w:rsidRDefault="004648BF" w:rsidP="007230C1">
      <w:pPr>
        <w:numPr>
          <w:ilvl w:val="0"/>
          <w:numId w:val="6"/>
        </w:numPr>
        <w:tabs>
          <w:tab w:val="clear" w:pos="454"/>
        </w:tabs>
        <w:ind w:left="567"/>
        <w:jc w:val="both"/>
        <w:rPr>
          <w:sz w:val="24"/>
          <w:szCs w:val="24"/>
        </w:rPr>
      </w:pPr>
      <w:r w:rsidRPr="00AD49B5">
        <w:rPr>
          <w:sz w:val="24"/>
          <w:szCs w:val="24"/>
        </w:rPr>
        <w:t xml:space="preserve">Niniejsza umowa obowiązuje od dnia jej podpisania </w:t>
      </w:r>
      <w:r w:rsidR="007A4EF1" w:rsidRPr="00AD49B5">
        <w:rPr>
          <w:b/>
          <w:sz w:val="24"/>
          <w:szCs w:val="24"/>
        </w:rPr>
        <w:t>do dnia 31 grudnia 20</w:t>
      </w:r>
      <w:r w:rsidR="007230C1" w:rsidRPr="00AD49B5">
        <w:rPr>
          <w:b/>
          <w:sz w:val="24"/>
          <w:szCs w:val="24"/>
        </w:rPr>
        <w:t>20</w:t>
      </w:r>
      <w:r w:rsidRPr="00AD49B5">
        <w:rPr>
          <w:b/>
          <w:sz w:val="24"/>
          <w:szCs w:val="24"/>
        </w:rPr>
        <w:t xml:space="preserve"> roku</w:t>
      </w:r>
      <w:r w:rsidRPr="00AD49B5">
        <w:rPr>
          <w:sz w:val="24"/>
          <w:szCs w:val="24"/>
        </w:rPr>
        <w:t xml:space="preserve">, </w:t>
      </w:r>
      <w:r w:rsidRPr="00AD49B5">
        <w:rPr>
          <w:sz w:val="24"/>
          <w:szCs w:val="24"/>
        </w:rPr>
        <w:br/>
        <w:t>z zastrzeżeniem ust. 2.</w:t>
      </w:r>
    </w:p>
    <w:p w:rsidR="004648BF" w:rsidRPr="00AD49B5" w:rsidRDefault="004648BF" w:rsidP="007230C1">
      <w:pPr>
        <w:numPr>
          <w:ilvl w:val="0"/>
          <w:numId w:val="6"/>
        </w:numPr>
        <w:tabs>
          <w:tab w:val="clear" w:pos="454"/>
        </w:tabs>
        <w:ind w:left="567"/>
        <w:jc w:val="both"/>
        <w:rPr>
          <w:sz w:val="24"/>
          <w:szCs w:val="24"/>
        </w:rPr>
      </w:pPr>
      <w:r w:rsidRPr="00AD49B5">
        <w:rPr>
          <w:sz w:val="24"/>
          <w:szCs w:val="24"/>
        </w:rPr>
        <w:t>W przypadku wyczerpania kwoty na jaką opiewać będzie of</w:t>
      </w:r>
      <w:r w:rsidR="007A4EF1" w:rsidRPr="00AD49B5">
        <w:rPr>
          <w:sz w:val="24"/>
          <w:szCs w:val="24"/>
        </w:rPr>
        <w:t>erta przed dniem 31 grudnia 20</w:t>
      </w:r>
      <w:r w:rsidR="009A1768" w:rsidRPr="00AD49B5">
        <w:rPr>
          <w:sz w:val="24"/>
          <w:szCs w:val="24"/>
        </w:rPr>
        <w:t>20</w:t>
      </w:r>
      <w:r w:rsidRPr="00AD49B5">
        <w:rPr>
          <w:sz w:val="24"/>
          <w:szCs w:val="24"/>
        </w:rPr>
        <w:t xml:space="preserve"> roku umowa obowiązuje do dnia wyczerpania tej kwoty.</w:t>
      </w:r>
    </w:p>
    <w:p w:rsidR="004648BF" w:rsidRPr="00AD49B5" w:rsidRDefault="004648BF" w:rsidP="009B01DF">
      <w:pPr>
        <w:spacing w:line="360" w:lineRule="auto"/>
        <w:ind w:left="284"/>
        <w:jc w:val="both"/>
        <w:rPr>
          <w:b/>
          <w:sz w:val="16"/>
          <w:szCs w:val="16"/>
        </w:rPr>
      </w:pPr>
    </w:p>
    <w:p w:rsidR="004648BF" w:rsidRPr="00AD49B5" w:rsidRDefault="004648BF" w:rsidP="00BC78AA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AD49B5">
        <w:rPr>
          <w:b/>
          <w:sz w:val="24"/>
          <w:szCs w:val="24"/>
        </w:rPr>
        <w:t>MIEJSCE I TERMIN SKŁADANIA OFERT:</w:t>
      </w:r>
    </w:p>
    <w:p w:rsidR="00F66F76" w:rsidRDefault="00F66F76" w:rsidP="00F66F76">
      <w:pPr>
        <w:numPr>
          <w:ilvl w:val="0"/>
          <w:numId w:val="3"/>
        </w:numPr>
        <w:tabs>
          <w:tab w:val="left" w:pos="0"/>
        </w:tabs>
        <w:jc w:val="both"/>
        <w:rPr>
          <w:sz w:val="24"/>
        </w:rPr>
      </w:pPr>
      <w:r w:rsidRPr="004742F0">
        <w:rPr>
          <w:sz w:val="24"/>
          <w:szCs w:val="24"/>
        </w:rPr>
        <w:t>Oferty należy przesłać</w:t>
      </w:r>
      <w:r>
        <w:rPr>
          <w:sz w:val="24"/>
          <w:szCs w:val="24"/>
        </w:rPr>
        <w:t xml:space="preserve"> za pośrednictwem poczty elektronicznej, </w:t>
      </w:r>
      <w:proofErr w:type="spellStart"/>
      <w:r>
        <w:rPr>
          <w:sz w:val="24"/>
          <w:szCs w:val="24"/>
        </w:rPr>
        <w:t>faxem</w:t>
      </w:r>
      <w:proofErr w:type="spellEnd"/>
      <w:r>
        <w:rPr>
          <w:sz w:val="24"/>
          <w:szCs w:val="24"/>
        </w:rPr>
        <w:t xml:space="preserve">, listownie lub złożyć osobiście u Zamawiającego w Dziale </w:t>
      </w:r>
      <w:r w:rsidRPr="00677DD4">
        <w:rPr>
          <w:sz w:val="24"/>
          <w:szCs w:val="24"/>
        </w:rPr>
        <w:t>Techniczno - Ekonomicznym</w:t>
      </w:r>
      <w:r>
        <w:rPr>
          <w:sz w:val="24"/>
        </w:rPr>
        <w:t>.</w:t>
      </w:r>
    </w:p>
    <w:p w:rsidR="004648BF" w:rsidRPr="00764BD7" w:rsidRDefault="004648BF" w:rsidP="007230C1">
      <w:pPr>
        <w:numPr>
          <w:ilvl w:val="0"/>
          <w:numId w:val="9"/>
        </w:numPr>
        <w:tabs>
          <w:tab w:val="clear" w:pos="454"/>
        </w:tabs>
        <w:ind w:left="567"/>
        <w:jc w:val="both"/>
        <w:rPr>
          <w:sz w:val="24"/>
          <w:szCs w:val="24"/>
        </w:rPr>
      </w:pPr>
      <w:r w:rsidRPr="00764BD7">
        <w:rPr>
          <w:sz w:val="24"/>
          <w:szCs w:val="24"/>
        </w:rPr>
        <w:t xml:space="preserve">Termin przesłania/składania ofert upływa w dniu </w:t>
      </w:r>
      <w:r w:rsidR="00764BD7" w:rsidRPr="00764BD7">
        <w:rPr>
          <w:b/>
          <w:sz w:val="24"/>
          <w:szCs w:val="24"/>
        </w:rPr>
        <w:t>08.06</w:t>
      </w:r>
      <w:r w:rsidR="007A4EF1" w:rsidRPr="00764BD7">
        <w:rPr>
          <w:b/>
          <w:sz w:val="24"/>
          <w:szCs w:val="24"/>
        </w:rPr>
        <w:t>.20</w:t>
      </w:r>
      <w:r w:rsidR="00AE759A" w:rsidRPr="00764BD7">
        <w:rPr>
          <w:b/>
          <w:sz w:val="24"/>
          <w:szCs w:val="24"/>
        </w:rPr>
        <w:t>20</w:t>
      </w:r>
      <w:r w:rsidRPr="00764BD7">
        <w:rPr>
          <w:b/>
          <w:sz w:val="24"/>
          <w:szCs w:val="24"/>
        </w:rPr>
        <w:t>r. o godz. 10.00.</w:t>
      </w:r>
    </w:p>
    <w:p w:rsidR="004648BF" w:rsidRPr="00764BD7" w:rsidRDefault="004648BF" w:rsidP="007230C1">
      <w:pPr>
        <w:numPr>
          <w:ilvl w:val="0"/>
          <w:numId w:val="9"/>
        </w:numPr>
        <w:tabs>
          <w:tab w:val="clear" w:pos="454"/>
        </w:tabs>
        <w:ind w:left="567"/>
        <w:jc w:val="both"/>
        <w:rPr>
          <w:sz w:val="24"/>
          <w:szCs w:val="24"/>
        </w:rPr>
      </w:pPr>
      <w:r w:rsidRPr="00764BD7">
        <w:rPr>
          <w:sz w:val="24"/>
          <w:szCs w:val="24"/>
        </w:rPr>
        <w:t>Termin otwarcia ofert:</w:t>
      </w:r>
      <w:r w:rsidR="003B51EB" w:rsidRPr="00764BD7">
        <w:rPr>
          <w:b/>
          <w:sz w:val="24"/>
          <w:szCs w:val="24"/>
        </w:rPr>
        <w:t xml:space="preserve"> </w:t>
      </w:r>
      <w:r w:rsidR="00764BD7" w:rsidRPr="00764BD7">
        <w:rPr>
          <w:b/>
          <w:sz w:val="24"/>
          <w:szCs w:val="24"/>
        </w:rPr>
        <w:t>08.06</w:t>
      </w:r>
      <w:r w:rsidRPr="00764BD7">
        <w:rPr>
          <w:b/>
          <w:sz w:val="24"/>
          <w:szCs w:val="24"/>
        </w:rPr>
        <w:t>.20</w:t>
      </w:r>
      <w:r w:rsidR="00AE759A" w:rsidRPr="00764BD7">
        <w:rPr>
          <w:b/>
          <w:sz w:val="24"/>
          <w:szCs w:val="24"/>
        </w:rPr>
        <w:t>20</w:t>
      </w:r>
      <w:r w:rsidRPr="00764BD7">
        <w:rPr>
          <w:b/>
          <w:sz w:val="24"/>
          <w:szCs w:val="24"/>
        </w:rPr>
        <w:t>r. o godz. 10:30.</w:t>
      </w:r>
    </w:p>
    <w:p w:rsidR="004648BF" w:rsidRPr="007A4EF1" w:rsidRDefault="004648BF" w:rsidP="009B01DF">
      <w:pPr>
        <w:spacing w:line="360" w:lineRule="auto"/>
        <w:ind w:left="284"/>
        <w:jc w:val="both"/>
        <w:rPr>
          <w:sz w:val="16"/>
          <w:szCs w:val="16"/>
        </w:rPr>
      </w:pPr>
    </w:p>
    <w:p w:rsidR="004648BF" w:rsidRPr="009B01DF" w:rsidRDefault="004648BF" w:rsidP="00BC78AA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SPOSÓB PRZYGOTOWANIA OFERTY:</w:t>
      </w:r>
    </w:p>
    <w:p w:rsidR="004648BF" w:rsidRPr="007230C1" w:rsidRDefault="004648BF" w:rsidP="00BC78AA">
      <w:pPr>
        <w:numPr>
          <w:ilvl w:val="1"/>
          <w:numId w:val="3"/>
        </w:numPr>
        <w:ind w:left="426" w:hanging="284"/>
        <w:jc w:val="both"/>
        <w:rPr>
          <w:sz w:val="24"/>
          <w:szCs w:val="24"/>
        </w:rPr>
      </w:pPr>
      <w:r w:rsidRPr="007230C1">
        <w:rPr>
          <w:sz w:val="24"/>
          <w:szCs w:val="24"/>
        </w:rPr>
        <w:t xml:space="preserve">Zamawiający </w:t>
      </w:r>
      <w:r w:rsidR="00AD49B5">
        <w:rPr>
          <w:sz w:val="24"/>
          <w:szCs w:val="24"/>
        </w:rPr>
        <w:t xml:space="preserve">nie </w:t>
      </w:r>
      <w:r w:rsidRPr="007230C1">
        <w:rPr>
          <w:sz w:val="24"/>
          <w:szCs w:val="24"/>
        </w:rPr>
        <w:t>dopuszcza możliwość składania ofert częściowych.</w:t>
      </w:r>
    </w:p>
    <w:p w:rsidR="004648BF" w:rsidRPr="007230C1" w:rsidRDefault="004648BF" w:rsidP="00BC78AA">
      <w:pPr>
        <w:numPr>
          <w:ilvl w:val="1"/>
          <w:numId w:val="3"/>
        </w:numPr>
        <w:ind w:left="426" w:hanging="284"/>
        <w:jc w:val="both"/>
        <w:rPr>
          <w:sz w:val="24"/>
          <w:szCs w:val="24"/>
        </w:rPr>
      </w:pPr>
      <w:r w:rsidRPr="007230C1">
        <w:rPr>
          <w:sz w:val="24"/>
          <w:szCs w:val="24"/>
        </w:rPr>
        <w:t>Wykonawca może złożyć tylko jedną ofertę zawierającą jednoznacznie opisaną propozycję. Złożenie większej liczby ofert spowoduje odrzucenie wszystkich ofert złożonych przez danego Wykonawcę.</w:t>
      </w:r>
    </w:p>
    <w:p w:rsidR="004648BF" w:rsidRPr="009B01DF" w:rsidRDefault="004648BF" w:rsidP="00BC78AA">
      <w:pPr>
        <w:numPr>
          <w:ilvl w:val="1"/>
          <w:numId w:val="3"/>
        </w:numPr>
        <w:ind w:left="426" w:hanging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Wykonawca ponosi wszelkie koszty związane z udziałem w postępowaniu. Zamawiający nie przewiduje ich zwrotu. </w:t>
      </w:r>
    </w:p>
    <w:p w:rsidR="004648BF" w:rsidRPr="009B01DF" w:rsidRDefault="004648BF" w:rsidP="00BC78AA">
      <w:pPr>
        <w:numPr>
          <w:ilvl w:val="1"/>
          <w:numId w:val="3"/>
        </w:numPr>
        <w:ind w:left="426" w:hanging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Wszystkie formularze zostaną wypełnione przez Wykonawców ściśle według wskazówek. </w:t>
      </w:r>
      <w:r w:rsidR="00080E03">
        <w:rPr>
          <w:sz w:val="24"/>
          <w:szCs w:val="24"/>
        </w:rPr>
        <w:br/>
      </w:r>
      <w:r w:rsidRPr="009B01DF">
        <w:rPr>
          <w:sz w:val="24"/>
          <w:szCs w:val="24"/>
        </w:rPr>
        <w:t xml:space="preserve">W przypadku, gdy jakakolwiek część dokumentów nie dotyczy Wykonawcy – </w:t>
      </w:r>
      <w:r w:rsidRPr="009B01DF">
        <w:rPr>
          <w:b/>
          <w:sz w:val="24"/>
          <w:szCs w:val="24"/>
        </w:rPr>
        <w:t>wpisuje on „nie dotyczy”.</w:t>
      </w:r>
    </w:p>
    <w:p w:rsidR="004648BF" w:rsidRPr="009B01DF" w:rsidRDefault="004648BF" w:rsidP="00BC78AA">
      <w:pPr>
        <w:numPr>
          <w:ilvl w:val="1"/>
          <w:numId w:val="3"/>
        </w:numPr>
        <w:ind w:left="426" w:hanging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Ofertę należy sporządzić w języku polskim w formie pisemnej. Powinna być napisana na maszynie do pisania, komputerze, ręcznie długopisem lub nieścieralnym atramentem. Oferty nieczytelne nie będą rozpatrywane. </w:t>
      </w:r>
    </w:p>
    <w:p w:rsidR="004648BF" w:rsidRPr="009B01DF" w:rsidRDefault="004648BF" w:rsidP="00BC78AA">
      <w:pPr>
        <w:numPr>
          <w:ilvl w:val="1"/>
          <w:numId w:val="3"/>
        </w:numPr>
        <w:ind w:left="426" w:hanging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Jeżeli jakiś z wymaganych dokumentów składanych przez Wykonawcę jest sporządzony </w:t>
      </w:r>
      <w:r w:rsidR="00080E03">
        <w:rPr>
          <w:sz w:val="24"/>
          <w:szCs w:val="24"/>
        </w:rPr>
        <w:br/>
      </w:r>
      <w:r w:rsidRPr="009B01DF">
        <w:rPr>
          <w:sz w:val="24"/>
          <w:szCs w:val="24"/>
        </w:rPr>
        <w:t xml:space="preserve">w języku obcym, dokument taki należy złożyć wraz z tłumaczeniem na język polski, poświadczonym przez Wykonawcę. Dokumenty sporządzone w języku obcym bez wymaganych tłumaczeń nie będą brane pod uwagę. </w:t>
      </w:r>
    </w:p>
    <w:p w:rsidR="004648BF" w:rsidRPr="009B01DF" w:rsidRDefault="004648BF" w:rsidP="00BC78AA">
      <w:pPr>
        <w:numPr>
          <w:ilvl w:val="1"/>
          <w:numId w:val="3"/>
        </w:numPr>
        <w:ind w:left="426" w:hanging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Oferta winna być sporządzona na Formularzu Ofertowym stanowiącym załącznik nr 1.</w:t>
      </w:r>
    </w:p>
    <w:p w:rsidR="004648BF" w:rsidRPr="009B01DF" w:rsidRDefault="004648BF" w:rsidP="00BC78AA">
      <w:pPr>
        <w:numPr>
          <w:ilvl w:val="1"/>
          <w:numId w:val="3"/>
        </w:numPr>
        <w:ind w:left="426" w:hanging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Oferta, a także wszelkie składane oświadczenia i dokumenty muszą być podpisane przez osobę lub osoby upoważnione do reprezentowania Wykonawcy w obrocie prawnym i zaciągania zobowiązań w wysokości odpowiadającej cenie oferty zgodnie z danymi ujawnionymi </w:t>
      </w:r>
      <w:r w:rsidR="00080E03">
        <w:rPr>
          <w:sz w:val="24"/>
          <w:szCs w:val="24"/>
        </w:rPr>
        <w:br/>
      </w:r>
      <w:r w:rsidRPr="009B01DF">
        <w:rPr>
          <w:sz w:val="24"/>
          <w:szCs w:val="24"/>
        </w:rPr>
        <w:t>w Krajowym Rejestrze Sądowym – rejestrze przedsiębiorców albo w ewidencji działalności gospodarczej lub zgodnie z postanowieniami umowy spółki.</w:t>
      </w:r>
    </w:p>
    <w:p w:rsidR="004648BF" w:rsidRPr="009B01DF" w:rsidRDefault="004648BF" w:rsidP="00BC78AA">
      <w:pPr>
        <w:numPr>
          <w:ilvl w:val="1"/>
          <w:numId w:val="3"/>
        </w:numPr>
        <w:ind w:left="426" w:hanging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lastRenderedPageBreak/>
        <w:t xml:space="preserve">W przypadku podpisania oferty, oświadczeń i dokumentów przez osoby inne niż wskazane </w:t>
      </w:r>
      <w:r w:rsidR="00080E03">
        <w:rPr>
          <w:sz w:val="24"/>
          <w:szCs w:val="24"/>
        </w:rPr>
        <w:br/>
      </w:r>
      <w:r w:rsidRPr="009B01DF">
        <w:rPr>
          <w:sz w:val="24"/>
          <w:szCs w:val="24"/>
        </w:rPr>
        <w:t>w odpowiednim rejestrze, do oferty należy dołączyć oryginalne pełnomocnictwo dla tych osób podpisane przez osoby wskazane w pkt 8.</w:t>
      </w:r>
    </w:p>
    <w:p w:rsidR="004648BF" w:rsidRPr="009B01DF" w:rsidRDefault="004648BF" w:rsidP="00BC78AA">
      <w:pPr>
        <w:numPr>
          <w:ilvl w:val="1"/>
          <w:numId w:val="3"/>
        </w:numPr>
        <w:ind w:left="426" w:hanging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Podpisy na ofercie, oświadczeniach i dokumentach powinny być czytelne albo opatrzone pieczęcią identyfikującą osobę składającą podpis.</w:t>
      </w:r>
    </w:p>
    <w:p w:rsidR="004648BF" w:rsidRPr="009B01DF" w:rsidRDefault="004648BF" w:rsidP="00BC78AA">
      <w:pPr>
        <w:numPr>
          <w:ilvl w:val="1"/>
          <w:numId w:val="3"/>
        </w:numPr>
        <w:ind w:left="426" w:hanging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Wszelkie poprawki (zmiany) dokonane w treści oferty powinny być parafowane przez osoby wskazane w pkt 8 albo pkt 9. Brak parafy powoduje uznanie poprawki za nieistniejącą.</w:t>
      </w:r>
    </w:p>
    <w:p w:rsidR="004648BF" w:rsidRPr="009B01DF" w:rsidRDefault="004648BF" w:rsidP="00BC78AA">
      <w:pPr>
        <w:numPr>
          <w:ilvl w:val="1"/>
          <w:numId w:val="3"/>
        </w:numPr>
        <w:ind w:left="426" w:hanging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 </w:t>
      </w:r>
      <w:r w:rsidRPr="009B01DF">
        <w:rPr>
          <w:b/>
          <w:sz w:val="24"/>
          <w:szCs w:val="24"/>
        </w:rPr>
        <w:t>Zmiana, wycofanie i zwrot oferty.</w:t>
      </w:r>
      <w:r w:rsidRPr="009B01DF">
        <w:rPr>
          <w:sz w:val="24"/>
          <w:szCs w:val="24"/>
        </w:rPr>
        <w:t xml:space="preserve"> Wykonawca może przed upływem terminu do składania ofert, zmienić lub wycofać złożoną przez siebie ofertę. </w:t>
      </w:r>
    </w:p>
    <w:p w:rsidR="004648BF" w:rsidRPr="009B01DF" w:rsidRDefault="004648BF" w:rsidP="007A4EF1">
      <w:pPr>
        <w:numPr>
          <w:ilvl w:val="0"/>
          <w:numId w:val="4"/>
        </w:numPr>
        <w:jc w:val="both"/>
        <w:rPr>
          <w:sz w:val="24"/>
          <w:szCs w:val="24"/>
        </w:rPr>
      </w:pPr>
      <w:r w:rsidRPr="009B01DF">
        <w:rPr>
          <w:sz w:val="24"/>
          <w:szCs w:val="24"/>
        </w:rPr>
        <w:t>w przypadku wycofania oferty Wykonawca składa pisemne oświadczenie, że ofertę wycofuje.</w:t>
      </w:r>
    </w:p>
    <w:p w:rsidR="004648BF" w:rsidRPr="009B01DF" w:rsidRDefault="004648BF" w:rsidP="007A4EF1">
      <w:pPr>
        <w:numPr>
          <w:ilvl w:val="0"/>
          <w:numId w:val="4"/>
        </w:numPr>
        <w:jc w:val="both"/>
        <w:rPr>
          <w:sz w:val="24"/>
          <w:szCs w:val="24"/>
        </w:rPr>
      </w:pPr>
      <w:r w:rsidRPr="009B01DF">
        <w:rPr>
          <w:sz w:val="24"/>
          <w:szCs w:val="24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:rsidR="004648BF" w:rsidRPr="009B01DF" w:rsidRDefault="004648BF" w:rsidP="007A4EF1">
      <w:pPr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Wykonawca nie może wprowadzić zmian do oferty oraz wycofać jej po upływie terminu do składania ofert.</w:t>
      </w:r>
    </w:p>
    <w:p w:rsidR="004648BF" w:rsidRPr="00BB3538" w:rsidRDefault="004648BF" w:rsidP="007A4EF1">
      <w:pPr>
        <w:ind w:left="284"/>
        <w:jc w:val="both"/>
        <w:rPr>
          <w:sz w:val="16"/>
          <w:szCs w:val="16"/>
        </w:rPr>
      </w:pPr>
    </w:p>
    <w:p w:rsidR="004648BF" w:rsidRPr="009B01DF" w:rsidRDefault="004648BF" w:rsidP="00BC78AA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KRYTERIA OCENY OFERT:</w:t>
      </w:r>
    </w:p>
    <w:p w:rsidR="002E6A8B" w:rsidRDefault="002E6A8B" w:rsidP="002E6A8B">
      <w:pPr>
        <w:pStyle w:val="Tekstpodstawowy"/>
        <w:numPr>
          <w:ilvl w:val="0"/>
          <w:numId w:val="37"/>
        </w:numPr>
        <w:spacing w:line="240" w:lineRule="auto"/>
      </w:pPr>
      <w:r>
        <w:t>Kryterium, którym będzie się kierował Zamawiający przy wyborze najkorzystniejszej oferty jest cena – znaczenie 100 %.</w:t>
      </w:r>
    </w:p>
    <w:p w:rsidR="00F66F76" w:rsidRPr="00252D36" w:rsidRDefault="00F66F76" w:rsidP="00F66F76">
      <w:pPr>
        <w:numPr>
          <w:ilvl w:val="0"/>
          <w:numId w:val="37"/>
        </w:numPr>
        <w:jc w:val="both"/>
        <w:rPr>
          <w:sz w:val="24"/>
        </w:rPr>
      </w:pPr>
      <w:r w:rsidRPr="00252D36">
        <w:rPr>
          <w:sz w:val="24"/>
        </w:rPr>
        <w:t xml:space="preserve">O wyniku postępowania zostaną powiadomieni wszyscy Wykonawcy, którzy złożyli oferty. Jednocześnie informacja ta zostanie zamieszczona na stronie internetowej </w:t>
      </w:r>
      <w:r w:rsidRPr="00252D36">
        <w:rPr>
          <w:sz w:val="24"/>
        </w:rPr>
        <w:br/>
        <w:t xml:space="preserve">Zamawiającego. </w:t>
      </w:r>
    </w:p>
    <w:p w:rsidR="004648BF" w:rsidRPr="00BB3538" w:rsidRDefault="004648BF" w:rsidP="007A4EF1">
      <w:pPr>
        <w:ind w:left="284"/>
        <w:jc w:val="both"/>
        <w:rPr>
          <w:b/>
          <w:sz w:val="16"/>
          <w:szCs w:val="16"/>
        </w:rPr>
      </w:pPr>
    </w:p>
    <w:p w:rsidR="004648BF" w:rsidRDefault="004648BF" w:rsidP="00BC78AA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INFORMACJE O FORMALNOŚCIACH, JAKIE POWINNY ZOSTAĆ DOPEŁNIONE PO WYBORZE OFERTY W CELU ZAWARCIA UMOWY:</w:t>
      </w:r>
    </w:p>
    <w:p w:rsidR="00BB3538" w:rsidRPr="00BB3538" w:rsidRDefault="00BB3538" w:rsidP="00BB3538">
      <w:pPr>
        <w:ind w:left="340"/>
        <w:jc w:val="both"/>
        <w:rPr>
          <w:b/>
          <w:sz w:val="16"/>
          <w:szCs w:val="16"/>
        </w:rPr>
      </w:pPr>
    </w:p>
    <w:p w:rsidR="004648BF" w:rsidRPr="007A4EF1" w:rsidRDefault="004648BF" w:rsidP="00BC78AA">
      <w:pPr>
        <w:numPr>
          <w:ilvl w:val="2"/>
          <w:numId w:val="3"/>
        </w:numPr>
        <w:ind w:left="567"/>
        <w:jc w:val="both"/>
        <w:rPr>
          <w:sz w:val="24"/>
          <w:szCs w:val="24"/>
        </w:rPr>
      </w:pPr>
      <w:r w:rsidRPr="007A4EF1">
        <w:rPr>
          <w:sz w:val="24"/>
          <w:szCs w:val="24"/>
        </w:rPr>
        <w:t>Zamawiający poinformuje Wykonawców o dokonaniu wyboru najkorzystniejszej oferty poprzez przesłanie informacji pocztą elektroniczną lub faksem lub na adres pocztowy wskazany w Formularzu ofertowym.</w:t>
      </w:r>
    </w:p>
    <w:p w:rsidR="004648BF" w:rsidRPr="007A4EF1" w:rsidRDefault="004648BF" w:rsidP="00BC78AA">
      <w:pPr>
        <w:numPr>
          <w:ilvl w:val="2"/>
          <w:numId w:val="3"/>
        </w:numPr>
        <w:ind w:left="567"/>
        <w:jc w:val="both"/>
        <w:rPr>
          <w:sz w:val="24"/>
          <w:szCs w:val="24"/>
        </w:rPr>
      </w:pPr>
      <w:r w:rsidRPr="007A4EF1">
        <w:rPr>
          <w:sz w:val="24"/>
          <w:szCs w:val="24"/>
        </w:rPr>
        <w:t xml:space="preserve">Po dokonaniu wyboru najkorzystniejszej oferty Zamawiający poinformuje Wykonawcę </w:t>
      </w:r>
      <w:r w:rsidRPr="007A4EF1">
        <w:rPr>
          <w:sz w:val="24"/>
          <w:szCs w:val="24"/>
        </w:rPr>
        <w:br/>
        <w:t>o terminie podpisania umowy.</w:t>
      </w:r>
    </w:p>
    <w:p w:rsidR="004648BF" w:rsidRDefault="004648BF" w:rsidP="00BC78AA">
      <w:pPr>
        <w:numPr>
          <w:ilvl w:val="2"/>
          <w:numId w:val="3"/>
        </w:numPr>
        <w:ind w:left="567"/>
        <w:jc w:val="both"/>
        <w:rPr>
          <w:sz w:val="24"/>
          <w:szCs w:val="24"/>
        </w:rPr>
      </w:pPr>
      <w:r w:rsidRPr="007A4EF1">
        <w:rPr>
          <w:sz w:val="24"/>
          <w:szCs w:val="24"/>
        </w:rPr>
        <w:t>Wykonawca ma obowiązek zawrzeć umowę zgodnie ze Wzorem Umowy stanowiącym załącznik nr 3.</w:t>
      </w:r>
    </w:p>
    <w:p w:rsidR="00F66F76" w:rsidRDefault="00F66F76" w:rsidP="00F66F76">
      <w:pPr>
        <w:ind w:left="567"/>
        <w:jc w:val="both"/>
        <w:rPr>
          <w:sz w:val="24"/>
          <w:szCs w:val="24"/>
        </w:rPr>
      </w:pPr>
    </w:p>
    <w:p w:rsidR="00F66F76" w:rsidRPr="00FE6D8F" w:rsidRDefault="00F66F76" w:rsidP="00F66F76">
      <w:pPr>
        <w:pStyle w:val="Nagwek"/>
        <w:numPr>
          <w:ilvl w:val="0"/>
          <w:numId w:val="3"/>
        </w:numPr>
        <w:tabs>
          <w:tab w:val="clear" w:pos="340"/>
          <w:tab w:val="clear" w:pos="4536"/>
          <w:tab w:val="clear" w:pos="9072"/>
        </w:tabs>
        <w:ind w:left="426" w:hanging="426"/>
        <w:jc w:val="both"/>
        <w:rPr>
          <w:b/>
          <w:bCs/>
          <w:sz w:val="24"/>
          <w:szCs w:val="24"/>
        </w:rPr>
      </w:pPr>
      <w:bookmarkStart w:id="2" w:name="_Toc458577276"/>
      <w:r w:rsidRPr="00FE6D8F">
        <w:rPr>
          <w:b/>
          <w:bCs/>
          <w:sz w:val="24"/>
          <w:szCs w:val="24"/>
        </w:rPr>
        <w:t xml:space="preserve">ZAŁĄCZNIKI </w:t>
      </w:r>
      <w:bookmarkEnd w:id="2"/>
      <w:r w:rsidRPr="00FE6D8F">
        <w:rPr>
          <w:b/>
          <w:bCs/>
          <w:sz w:val="24"/>
          <w:szCs w:val="24"/>
        </w:rPr>
        <w:t>ORAZ DOKUMENTY, KTÓRE NALEŻY ZŁOŻYĆ:</w:t>
      </w:r>
    </w:p>
    <w:p w:rsidR="00F66F76" w:rsidRPr="000B74DD" w:rsidRDefault="00F66F76" w:rsidP="00F66F76">
      <w:pPr>
        <w:numPr>
          <w:ilvl w:val="0"/>
          <w:numId w:val="35"/>
        </w:numPr>
        <w:jc w:val="both"/>
        <w:rPr>
          <w:sz w:val="24"/>
          <w:szCs w:val="24"/>
        </w:rPr>
      </w:pPr>
      <w:r w:rsidRPr="000B74DD">
        <w:rPr>
          <w:sz w:val="24"/>
          <w:szCs w:val="24"/>
        </w:rPr>
        <w:t>Formularz ofertowy</w:t>
      </w:r>
      <w:r w:rsidRPr="000B74DD">
        <w:rPr>
          <w:sz w:val="24"/>
          <w:szCs w:val="24"/>
        </w:rPr>
        <w:tab/>
      </w:r>
      <w:r w:rsidRPr="000B74DD">
        <w:rPr>
          <w:sz w:val="24"/>
          <w:szCs w:val="24"/>
        </w:rPr>
        <w:tab/>
      </w:r>
      <w:r w:rsidRPr="000B74DD">
        <w:rPr>
          <w:sz w:val="24"/>
          <w:szCs w:val="24"/>
        </w:rPr>
        <w:tab/>
      </w:r>
      <w:r w:rsidRPr="000B74DD">
        <w:rPr>
          <w:sz w:val="24"/>
          <w:szCs w:val="24"/>
        </w:rPr>
        <w:tab/>
      </w:r>
      <w:r w:rsidRPr="000B74DD">
        <w:rPr>
          <w:sz w:val="24"/>
          <w:szCs w:val="24"/>
        </w:rPr>
        <w:tab/>
      </w:r>
      <w:r w:rsidRPr="000B74DD">
        <w:rPr>
          <w:sz w:val="24"/>
          <w:szCs w:val="24"/>
        </w:rPr>
        <w:tab/>
      </w:r>
      <w:r w:rsidRPr="000B74DD">
        <w:rPr>
          <w:sz w:val="24"/>
          <w:szCs w:val="24"/>
        </w:rPr>
        <w:tab/>
        <w:t xml:space="preserve">- </w:t>
      </w:r>
      <w:r w:rsidRPr="000B74DD">
        <w:rPr>
          <w:b/>
          <w:sz w:val="24"/>
          <w:szCs w:val="24"/>
        </w:rPr>
        <w:t>załącznik nr 1;</w:t>
      </w:r>
    </w:p>
    <w:p w:rsidR="00F66F76" w:rsidRPr="000B74DD" w:rsidRDefault="00F66F76" w:rsidP="00F66F76">
      <w:pPr>
        <w:numPr>
          <w:ilvl w:val="0"/>
          <w:numId w:val="35"/>
        </w:numPr>
        <w:jc w:val="both"/>
        <w:rPr>
          <w:sz w:val="22"/>
          <w:szCs w:val="22"/>
        </w:rPr>
      </w:pPr>
      <w:r w:rsidRPr="000B74DD">
        <w:rPr>
          <w:sz w:val="24"/>
          <w:szCs w:val="24"/>
        </w:rPr>
        <w:t>Formularz cenowy</w:t>
      </w:r>
      <w:r w:rsidRPr="000B74DD">
        <w:rPr>
          <w:sz w:val="22"/>
          <w:szCs w:val="22"/>
        </w:rPr>
        <w:tab/>
      </w:r>
      <w:r w:rsidRPr="000B74DD">
        <w:rPr>
          <w:sz w:val="22"/>
          <w:szCs w:val="22"/>
        </w:rPr>
        <w:tab/>
      </w:r>
      <w:r w:rsidRPr="000B74DD">
        <w:rPr>
          <w:sz w:val="22"/>
          <w:szCs w:val="22"/>
        </w:rPr>
        <w:tab/>
      </w:r>
      <w:r w:rsidRPr="000B74DD">
        <w:rPr>
          <w:sz w:val="22"/>
          <w:szCs w:val="22"/>
        </w:rPr>
        <w:tab/>
      </w:r>
      <w:r w:rsidRPr="000B74DD">
        <w:rPr>
          <w:sz w:val="22"/>
          <w:szCs w:val="22"/>
        </w:rPr>
        <w:tab/>
      </w:r>
      <w:r w:rsidRPr="000B74DD">
        <w:rPr>
          <w:sz w:val="22"/>
          <w:szCs w:val="22"/>
        </w:rPr>
        <w:tab/>
      </w:r>
      <w:r w:rsidRPr="000B74DD">
        <w:rPr>
          <w:b/>
          <w:sz w:val="24"/>
          <w:szCs w:val="24"/>
        </w:rPr>
        <w:tab/>
        <w:t>- załącznik nr 2.</w:t>
      </w:r>
    </w:p>
    <w:p w:rsidR="00D85757" w:rsidRPr="00F66F76" w:rsidRDefault="00D85757" w:rsidP="00D85757">
      <w:pPr>
        <w:ind w:left="454"/>
        <w:jc w:val="both"/>
        <w:rPr>
          <w:sz w:val="22"/>
          <w:szCs w:val="22"/>
          <w:highlight w:val="yellow"/>
        </w:rPr>
      </w:pPr>
    </w:p>
    <w:p w:rsidR="00D85757" w:rsidRPr="00FE6D8F" w:rsidRDefault="00D85757" w:rsidP="00D85757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FE6D8F">
        <w:rPr>
          <w:b/>
          <w:sz w:val="24"/>
          <w:szCs w:val="24"/>
        </w:rPr>
        <w:t>INNE DOKUMENTY</w:t>
      </w:r>
    </w:p>
    <w:p w:rsidR="00D85757" w:rsidRPr="00F60658" w:rsidRDefault="00D85757" w:rsidP="00D85757">
      <w:pPr>
        <w:pStyle w:val="Akapitzlist"/>
        <w:numPr>
          <w:ilvl w:val="0"/>
          <w:numId w:val="39"/>
        </w:numPr>
        <w:ind w:left="426" w:hanging="426"/>
        <w:jc w:val="both"/>
        <w:rPr>
          <w:b/>
          <w:sz w:val="24"/>
          <w:szCs w:val="24"/>
        </w:rPr>
      </w:pPr>
      <w:r w:rsidRPr="007302C3">
        <w:rPr>
          <w:sz w:val="24"/>
          <w:szCs w:val="24"/>
        </w:rPr>
        <w:t>Wzór umowy (do zapoznania się)</w:t>
      </w:r>
      <w:r w:rsidRPr="007302C3">
        <w:rPr>
          <w:sz w:val="24"/>
          <w:szCs w:val="24"/>
        </w:rPr>
        <w:tab/>
      </w:r>
      <w:r w:rsidRPr="007302C3">
        <w:rPr>
          <w:sz w:val="24"/>
          <w:szCs w:val="24"/>
        </w:rPr>
        <w:tab/>
      </w:r>
      <w:r w:rsidRPr="007302C3">
        <w:rPr>
          <w:sz w:val="24"/>
          <w:szCs w:val="24"/>
        </w:rPr>
        <w:tab/>
      </w:r>
      <w:r w:rsidRPr="007302C3">
        <w:rPr>
          <w:sz w:val="24"/>
          <w:szCs w:val="24"/>
        </w:rPr>
        <w:tab/>
      </w:r>
      <w:r w:rsidRPr="007302C3">
        <w:rPr>
          <w:sz w:val="24"/>
          <w:szCs w:val="24"/>
        </w:rPr>
        <w:tab/>
      </w:r>
      <w:r w:rsidRPr="00F60658">
        <w:rPr>
          <w:b/>
          <w:sz w:val="24"/>
          <w:szCs w:val="24"/>
        </w:rPr>
        <w:t>- załącznik nr 3.</w:t>
      </w:r>
    </w:p>
    <w:p w:rsidR="00F66F76" w:rsidRPr="007A4EF1" w:rsidRDefault="00F66F76" w:rsidP="00F66F76">
      <w:pPr>
        <w:ind w:left="567"/>
        <w:jc w:val="both"/>
        <w:rPr>
          <w:sz w:val="24"/>
          <w:szCs w:val="24"/>
        </w:rPr>
      </w:pPr>
    </w:p>
    <w:sectPr w:rsidR="00F66F76" w:rsidRPr="007A4EF1" w:rsidSect="000C7D6A">
      <w:pgSz w:w="11906" w:h="16838"/>
      <w:pgMar w:top="709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05" w:rsidRDefault="00721405" w:rsidP="003324DC">
      <w:r>
        <w:separator/>
      </w:r>
    </w:p>
  </w:endnote>
  <w:endnote w:type="continuationSeparator" w:id="0">
    <w:p w:rsidR="00721405" w:rsidRDefault="00721405" w:rsidP="0033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05" w:rsidRDefault="00721405" w:rsidP="003324DC">
      <w:r>
        <w:separator/>
      </w:r>
    </w:p>
  </w:footnote>
  <w:footnote w:type="continuationSeparator" w:id="0">
    <w:p w:rsidR="00721405" w:rsidRDefault="00721405" w:rsidP="00332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72C"/>
    <w:multiLevelType w:val="singleLevel"/>
    <w:tmpl w:val="16C83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2">
    <w:nsid w:val="09B8769D"/>
    <w:multiLevelType w:val="hybridMultilevel"/>
    <w:tmpl w:val="E2A69C72"/>
    <w:lvl w:ilvl="0" w:tplc="BB02CF00">
      <w:start w:val="7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D518C"/>
    <w:multiLevelType w:val="hybridMultilevel"/>
    <w:tmpl w:val="013E05FC"/>
    <w:lvl w:ilvl="0" w:tplc="BCC428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6">
    <w:nsid w:val="162411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1BE66DCD"/>
    <w:multiLevelType w:val="hybridMultilevel"/>
    <w:tmpl w:val="2D1CD778"/>
    <w:lvl w:ilvl="0" w:tplc="AEE04F8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F27113"/>
    <w:multiLevelType w:val="singleLevel"/>
    <w:tmpl w:val="04908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E3C64"/>
    <w:multiLevelType w:val="hybridMultilevel"/>
    <w:tmpl w:val="08F29C46"/>
    <w:lvl w:ilvl="0" w:tplc="E64A67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5F1341"/>
    <w:multiLevelType w:val="hybridMultilevel"/>
    <w:tmpl w:val="5686E63A"/>
    <w:lvl w:ilvl="0" w:tplc="5B5897FE">
      <w:start w:val="4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7B87556"/>
    <w:multiLevelType w:val="hybridMultilevel"/>
    <w:tmpl w:val="1DD6F774"/>
    <w:lvl w:ilvl="0" w:tplc="9E302F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9F0145"/>
    <w:multiLevelType w:val="hybridMultilevel"/>
    <w:tmpl w:val="BF7EE110"/>
    <w:lvl w:ilvl="0" w:tplc="BCC428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F19D2"/>
    <w:multiLevelType w:val="hybridMultilevel"/>
    <w:tmpl w:val="10F28A48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98688A"/>
    <w:multiLevelType w:val="hybridMultilevel"/>
    <w:tmpl w:val="99C46F8C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E41AEF"/>
    <w:multiLevelType w:val="hybridMultilevel"/>
    <w:tmpl w:val="D5141236"/>
    <w:lvl w:ilvl="0" w:tplc="B3766B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7A0FD4"/>
    <w:multiLevelType w:val="hybridMultilevel"/>
    <w:tmpl w:val="FC82B98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FABCBB62">
      <w:start w:val="1"/>
      <w:numFmt w:val="bullet"/>
      <w:lvlText w:val=""/>
      <w:lvlJc w:val="left"/>
      <w:pPr>
        <w:tabs>
          <w:tab w:val="num" w:pos="1370"/>
        </w:tabs>
        <w:ind w:left="148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37E63CE7"/>
    <w:multiLevelType w:val="hybridMultilevel"/>
    <w:tmpl w:val="04EAF450"/>
    <w:lvl w:ilvl="0" w:tplc="CB78317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DAC2A77"/>
    <w:multiLevelType w:val="hybridMultilevel"/>
    <w:tmpl w:val="5F40A73A"/>
    <w:lvl w:ilvl="0" w:tplc="F8C2E034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5084462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350185"/>
    <w:multiLevelType w:val="hybridMultilevel"/>
    <w:tmpl w:val="A39A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65968"/>
    <w:multiLevelType w:val="hybridMultilevel"/>
    <w:tmpl w:val="4F3C3568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24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A3489"/>
    <w:multiLevelType w:val="hybridMultilevel"/>
    <w:tmpl w:val="7436DED4"/>
    <w:lvl w:ilvl="0" w:tplc="8F2401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8F2236"/>
    <w:multiLevelType w:val="hybridMultilevel"/>
    <w:tmpl w:val="EA6CD08E"/>
    <w:lvl w:ilvl="0" w:tplc="3EE6784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714141"/>
    <w:multiLevelType w:val="hybridMultilevel"/>
    <w:tmpl w:val="43FC83A6"/>
    <w:lvl w:ilvl="0" w:tplc="BD8AFA20">
      <w:start w:val="1"/>
      <w:numFmt w:val="decimal"/>
      <w:lvlText w:val="%1.)"/>
      <w:lvlJc w:val="left"/>
      <w:pPr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5D8F03A8"/>
    <w:multiLevelType w:val="hybridMultilevel"/>
    <w:tmpl w:val="FE64EBBC"/>
    <w:lvl w:ilvl="0" w:tplc="5ED816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9F6C3B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5F2E8F"/>
    <w:multiLevelType w:val="hybridMultilevel"/>
    <w:tmpl w:val="E35A7A3C"/>
    <w:lvl w:ilvl="0" w:tplc="A06E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5650FC"/>
    <w:multiLevelType w:val="singleLevel"/>
    <w:tmpl w:val="04908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28127D6"/>
    <w:multiLevelType w:val="hybridMultilevel"/>
    <w:tmpl w:val="B04E40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363B1D"/>
    <w:multiLevelType w:val="hybridMultilevel"/>
    <w:tmpl w:val="D736BAA4"/>
    <w:lvl w:ilvl="0" w:tplc="EBC47B48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F1C64"/>
    <w:multiLevelType w:val="multilevel"/>
    <w:tmpl w:val="46EAD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64B71"/>
    <w:multiLevelType w:val="hybridMultilevel"/>
    <w:tmpl w:val="3BE63428"/>
    <w:lvl w:ilvl="0" w:tplc="432EC634">
      <w:start w:val="3"/>
      <w:numFmt w:val="decimal"/>
      <w:lvlText w:val="%1.)"/>
      <w:lvlJc w:val="left"/>
      <w:pPr>
        <w:ind w:left="11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>
    <w:nsid w:val="788A06DB"/>
    <w:multiLevelType w:val="hybridMultilevel"/>
    <w:tmpl w:val="D116DBC6"/>
    <w:lvl w:ilvl="0" w:tplc="E5EAE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75128D"/>
    <w:multiLevelType w:val="singleLevel"/>
    <w:tmpl w:val="01940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34"/>
  </w:num>
  <w:num w:numId="4">
    <w:abstractNumId w:val="7"/>
  </w:num>
  <w:num w:numId="5">
    <w:abstractNumId w:val="1"/>
  </w:num>
  <w:num w:numId="6">
    <w:abstractNumId w:val="16"/>
  </w:num>
  <w:num w:numId="7">
    <w:abstractNumId w:val="10"/>
  </w:num>
  <w:num w:numId="8">
    <w:abstractNumId w:val="5"/>
  </w:num>
  <w:num w:numId="9">
    <w:abstractNumId w:val="22"/>
  </w:num>
  <w:num w:numId="10">
    <w:abstractNumId w:val="39"/>
  </w:num>
  <w:num w:numId="11">
    <w:abstractNumId w:val="15"/>
  </w:num>
  <w:num w:numId="12">
    <w:abstractNumId w:val="25"/>
  </w:num>
  <w:num w:numId="13">
    <w:abstractNumId w:val="31"/>
  </w:num>
  <w:num w:numId="14">
    <w:abstractNumId w:val="9"/>
  </w:num>
  <w:num w:numId="15">
    <w:abstractNumId w:val="6"/>
  </w:num>
  <w:num w:numId="16">
    <w:abstractNumId w:val="13"/>
  </w:num>
  <w:num w:numId="17">
    <w:abstractNumId w:val="29"/>
  </w:num>
  <w:num w:numId="18">
    <w:abstractNumId w:val="11"/>
  </w:num>
  <w:num w:numId="19">
    <w:abstractNumId w:val="26"/>
  </w:num>
  <w:num w:numId="20">
    <w:abstractNumId w:val="0"/>
  </w:num>
  <w:num w:numId="21">
    <w:abstractNumId w:val="17"/>
  </w:num>
  <w:num w:numId="22">
    <w:abstractNumId w:val="30"/>
  </w:num>
  <w:num w:numId="23">
    <w:abstractNumId w:val="24"/>
  </w:num>
  <w:num w:numId="24">
    <w:abstractNumId w:val="37"/>
  </w:num>
  <w:num w:numId="25">
    <w:abstractNumId w:val="3"/>
  </w:num>
  <w:num w:numId="26">
    <w:abstractNumId w:val="23"/>
  </w:num>
  <w:num w:numId="27">
    <w:abstractNumId w:val="27"/>
  </w:num>
  <w:num w:numId="28">
    <w:abstractNumId w:val="28"/>
  </w:num>
  <w:num w:numId="29">
    <w:abstractNumId w:val="38"/>
  </w:num>
  <w:num w:numId="30">
    <w:abstractNumId w:val="19"/>
  </w:num>
  <w:num w:numId="31">
    <w:abstractNumId w:val="12"/>
  </w:num>
  <w:num w:numId="32">
    <w:abstractNumId w:val="35"/>
  </w:num>
  <w:num w:numId="33">
    <w:abstractNumId w:val="2"/>
  </w:num>
  <w:num w:numId="34">
    <w:abstractNumId w:val="14"/>
  </w:num>
  <w:num w:numId="35">
    <w:abstractNumId w:val="4"/>
  </w:num>
  <w:num w:numId="36">
    <w:abstractNumId w:val="32"/>
  </w:num>
  <w:num w:numId="37">
    <w:abstractNumId w:val="40"/>
  </w:num>
  <w:num w:numId="38">
    <w:abstractNumId w:val="36"/>
  </w:num>
  <w:num w:numId="39">
    <w:abstractNumId w:val="21"/>
  </w:num>
  <w:num w:numId="40">
    <w:abstractNumId w:val="2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5F5"/>
    <w:rsid w:val="000043F9"/>
    <w:rsid w:val="000118D9"/>
    <w:rsid w:val="00015D3D"/>
    <w:rsid w:val="00020990"/>
    <w:rsid w:val="00041985"/>
    <w:rsid w:val="00046245"/>
    <w:rsid w:val="00063B15"/>
    <w:rsid w:val="000716E9"/>
    <w:rsid w:val="00073738"/>
    <w:rsid w:val="0007529D"/>
    <w:rsid w:val="00080E03"/>
    <w:rsid w:val="00091106"/>
    <w:rsid w:val="00095F1C"/>
    <w:rsid w:val="000B72AD"/>
    <w:rsid w:val="000B74DD"/>
    <w:rsid w:val="000C2C79"/>
    <w:rsid w:val="000C7D6A"/>
    <w:rsid w:val="000D0731"/>
    <w:rsid w:val="000E6367"/>
    <w:rsid w:val="000F1EC8"/>
    <w:rsid w:val="001271AF"/>
    <w:rsid w:val="00132116"/>
    <w:rsid w:val="00136C5B"/>
    <w:rsid w:val="00163CDF"/>
    <w:rsid w:val="001B10DF"/>
    <w:rsid w:val="001F22A6"/>
    <w:rsid w:val="001F2D14"/>
    <w:rsid w:val="001F5E32"/>
    <w:rsid w:val="002007D6"/>
    <w:rsid w:val="00204FE6"/>
    <w:rsid w:val="00207970"/>
    <w:rsid w:val="00231B4A"/>
    <w:rsid w:val="002332E2"/>
    <w:rsid w:val="00256F30"/>
    <w:rsid w:val="00257B85"/>
    <w:rsid w:val="00267418"/>
    <w:rsid w:val="00270FF2"/>
    <w:rsid w:val="00285896"/>
    <w:rsid w:val="002C7C1A"/>
    <w:rsid w:val="002E5289"/>
    <w:rsid w:val="002E6A8B"/>
    <w:rsid w:val="002E77DA"/>
    <w:rsid w:val="003129BE"/>
    <w:rsid w:val="00321083"/>
    <w:rsid w:val="003324DC"/>
    <w:rsid w:val="00343DD9"/>
    <w:rsid w:val="00366CC9"/>
    <w:rsid w:val="00382268"/>
    <w:rsid w:val="00384865"/>
    <w:rsid w:val="0039108A"/>
    <w:rsid w:val="00396DE8"/>
    <w:rsid w:val="003A7FC5"/>
    <w:rsid w:val="003B4F63"/>
    <w:rsid w:val="003B51EB"/>
    <w:rsid w:val="003C170F"/>
    <w:rsid w:val="003D7732"/>
    <w:rsid w:val="003F5F28"/>
    <w:rsid w:val="004243CA"/>
    <w:rsid w:val="0043068E"/>
    <w:rsid w:val="00433A0E"/>
    <w:rsid w:val="0044138F"/>
    <w:rsid w:val="00441FB8"/>
    <w:rsid w:val="00461887"/>
    <w:rsid w:val="004648BF"/>
    <w:rsid w:val="00466BD0"/>
    <w:rsid w:val="00473873"/>
    <w:rsid w:val="00482218"/>
    <w:rsid w:val="00490863"/>
    <w:rsid w:val="004C2029"/>
    <w:rsid w:val="004C2606"/>
    <w:rsid w:val="004C266B"/>
    <w:rsid w:val="004C2BF9"/>
    <w:rsid w:val="004D6331"/>
    <w:rsid w:val="004D7FF3"/>
    <w:rsid w:val="005444DE"/>
    <w:rsid w:val="0054451D"/>
    <w:rsid w:val="0057423F"/>
    <w:rsid w:val="005D6A5B"/>
    <w:rsid w:val="00622B17"/>
    <w:rsid w:val="00624B7E"/>
    <w:rsid w:val="00651634"/>
    <w:rsid w:val="00654D6F"/>
    <w:rsid w:val="006A7E0C"/>
    <w:rsid w:val="00721405"/>
    <w:rsid w:val="007230C1"/>
    <w:rsid w:val="00730D66"/>
    <w:rsid w:val="00745835"/>
    <w:rsid w:val="00747258"/>
    <w:rsid w:val="00756902"/>
    <w:rsid w:val="00764BD7"/>
    <w:rsid w:val="00782542"/>
    <w:rsid w:val="00796297"/>
    <w:rsid w:val="007A4EF1"/>
    <w:rsid w:val="007C0FA9"/>
    <w:rsid w:val="007F272E"/>
    <w:rsid w:val="008046D5"/>
    <w:rsid w:val="008315F5"/>
    <w:rsid w:val="00833727"/>
    <w:rsid w:val="00851DAF"/>
    <w:rsid w:val="008528B9"/>
    <w:rsid w:val="0085777A"/>
    <w:rsid w:val="008923E4"/>
    <w:rsid w:val="008952D8"/>
    <w:rsid w:val="008C13FA"/>
    <w:rsid w:val="00923E54"/>
    <w:rsid w:val="00924DD9"/>
    <w:rsid w:val="009A1768"/>
    <w:rsid w:val="009A1981"/>
    <w:rsid w:val="009A4AB2"/>
    <w:rsid w:val="009B01DF"/>
    <w:rsid w:val="009B29B6"/>
    <w:rsid w:val="009D6736"/>
    <w:rsid w:val="009E01EE"/>
    <w:rsid w:val="009E4106"/>
    <w:rsid w:val="00A22742"/>
    <w:rsid w:val="00A26875"/>
    <w:rsid w:val="00A333C7"/>
    <w:rsid w:val="00A364D0"/>
    <w:rsid w:val="00A45572"/>
    <w:rsid w:val="00A73C3C"/>
    <w:rsid w:val="00A7485D"/>
    <w:rsid w:val="00AB4D5C"/>
    <w:rsid w:val="00AD49B5"/>
    <w:rsid w:val="00AE759A"/>
    <w:rsid w:val="00AF2FAE"/>
    <w:rsid w:val="00AF6882"/>
    <w:rsid w:val="00B03C83"/>
    <w:rsid w:val="00B11492"/>
    <w:rsid w:val="00B3057D"/>
    <w:rsid w:val="00B37F79"/>
    <w:rsid w:val="00B4225F"/>
    <w:rsid w:val="00B766EB"/>
    <w:rsid w:val="00BA2B67"/>
    <w:rsid w:val="00BB3538"/>
    <w:rsid w:val="00BC3A4A"/>
    <w:rsid w:val="00BC78AA"/>
    <w:rsid w:val="00BD2C7B"/>
    <w:rsid w:val="00BD5034"/>
    <w:rsid w:val="00BE69CB"/>
    <w:rsid w:val="00BF4965"/>
    <w:rsid w:val="00C10900"/>
    <w:rsid w:val="00C30739"/>
    <w:rsid w:val="00C330E7"/>
    <w:rsid w:val="00C635BC"/>
    <w:rsid w:val="00C666EE"/>
    <w:rsid w:val="00C7311B"/>
    <w:rsid w:val="00C80E18"/>
    <w:rsid w:val="00C97748"/>
    <w:rsid w:val="00CA4DB0"/>
    <w:rsid w:val="00CB69D4"/>
    <w:rsid w:val="00CC02CF"/>
    <w:rsid w:val="00D12857"/>
    <w:rsid w:val="00D177D9"/>
    <w:rsid w:val="00D41B88"/>
    <w:rsid w:val="00D54270"/>
    <w:rsid w:val="00D71B79"/>
    <w:rsid w:val="00D758B5"/>
    <w:rsid w:val="00D85757"/>
    <w:rsid w:val="00D925F2"/>
    <w:rsid w:val="00DB6E22"/>
    <w:rsid w:val="00E17018"/>
    <w:rsid w:val="00E23E68"/>
    <w:rsid w:val="00E3466F"/>
    <w:rsid w:val="00E44D11"/>
    <w:rsid w:val="00E454B8"/>
    <w:rsid w:val="00E81ED1"/>
    <w:rsid w:val="00EC0E6C"/>
    <w:rsid w:val="00ED07D2"/>
    <w:rsid w:val="00ED12E7"/>
    <w:rsid w:val="00ED44BA"/>
    <w:rsid w:val="00ED78F9"/>
    <w:rsid w:val="00EE5F75"/>
    <w:rsid w:val="00F003F7"/>
    <w:rsid w:val="00F018B1"/>
    <w:rsid w:val="00F024D5"/>
    <w:rsid w:val="00F32C60"/>
    <w:rsid w:val="00F43274"/>
    <w:rsid w:val="00F66F76"/>
    <w:rsid w:val="00F74BD1"/>
    <w:rsid w:val="00FB1C9E"/>
    <w:rsid w:val="00FC31EA"/>
    <w:rsid w:val="00FD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89"/>
  </w:style>
  <w:style w:type="paragraph" w:styleId="Nagwek1">
    <w:name w:val="heading 1"/>
    <w:basedOn w:val="Normalny"/>
    <w:next w:val="Normalny"/>
    <w:link w:val="Nagwek1Znak"/>
    <w:uiPriority w:val="99"/>
    <w:qFormat/>
    <w:rsid w:val="002E5289"/>
    <w:pPr>
      <w:keepNext/>
      <w:ind w:left="3540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66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AF2F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0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4010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E5289"/>
    <w:pPr>
      <w:ind w:firstLine="1134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401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E5289"/>
    <w:pPr>
      <w:spacing w:line="360" w:lineRule="auto"/>
      <w:ind w:firstLine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010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E528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4010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36C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4010"/>
    <w:rPr>
      <w:sz w:val="20"/>
      <w:szCs w:val="20"/>
    </w:rPr>
  </w:style>
  <w:style w:type="character" w:styleId="Hipercze">
    <w:name w:val="Hyperlink"/>
    <w:basedOn w:val="Domylnaczcionkaakapitu"/>
    <w:uiPriority w:val="99"/>
    <w:rsid w:val="009B01D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324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324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324D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63B15"/>
    <w:pPr>
      <w:ind w:left="720"/>
      <w:contextualSpacing/>
    </w:pPr>
  </w:style>
  <w:style w:type="paragraph" w:customStyle="1" w:styleId="Normalny1">
    <w:name w:val="Normalny1"/>
    <w:basedOn w:val="Normalny"/>
    <w:rsid w:val="002007D6"/>
    <w:pPr>
      <w:widowControl w:val="0"/>
      <w:suppressAutoHyphens/>
      <w:autoSpaceDE w:val="0"/>
    </w:pPr>
    <w:rPr>
      <w:sz w:val="24"/>
    </w:rPr>
  </w:style>
  <w:style w:type="paragraph" w:styleId="Nagwek">
    <w:name w:val="header"/>
    <w:basedOn w:val="Normalny"/>
    <w:link w:val="NagwekZnak"/>
    <w:rsid w:val="00F66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6F76"/>
  </w:style>
  <w:style w:type="character" w:customStyle="1" w:styleId="Nagwek3Znak">
    <w:name w:val="Nagłówek 3 Znak"/>
    <w:basedOn w:val="Domylnaczcionkaakapitu"/>
    <w:link w:val="Nagwek3"/>
    <w:semiHidden/>
    <w:rsid w:val="00F66F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2">
    <w:name w:val="Normalny2"/>
    <w:basedOn w:val="Normalny"/>
    <w:rsid w:val="002C7C1A"/>
    <w:pPr>
      <w:widowControl w:val="0"/>
      <w:suppressAutoHyphens/>
      <w:autoSpaceDE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d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dp.powiatkrosnie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00BDE-7CF0-4E22-8FEF-3A07EB89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Odrzańskie, dnia 12</vt:lpstr>
    </vt:vector>
  </TitlesOfParts>
  <Company>Microsoft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Odrzańskie, dnia 12</dc:title>
  <dc:creator>Monika</dc:creator>
  <cp:lastModifiedBy>Sylwia</cp:lastModifiedBy>
  <cp:revision>36</cp:revision>
  <cp:lastPrinted>2020-05-28T11:32:00Z</cp:lastPrinted>
  <dcterms:created xsi:type="dcterms:W3CDTF">2019-01-21T12:40:00Z</dcterms:created>
  <dcterms:modified xsi:type="dcterms:W3CDTF">2020-05-28T11:52:00Z</dcterms:modified>
</cp:coreProperties>
</file>